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A9" w:rsidRDefault="003217A9" w:rsidP="00702A1E">
      <w:pPr>
        <w:jc w:val="center"/>
        <w:rPr>
          <w:rFonts w:asciiTheme="minorBidi" w:hAnsiTheme="minorBidi"/>
          <w:b/>
          <w:bCs/>
          <w:sz w:val="36"/>
          <w:szCs w:val="36"/>
        </w:rPr>
      </w:pPr>
    </w:p>
    <w:p w:rsidR="005C62E4" w:rsidRPr="003217A9" w:rsidRDefault="00425890" w:rsidP="00702A1E">
      <w:pPr>
        <w:jc w:val="center"/>
        <w:rPr>
          <w:rFonts w:asciiTheme="minorBidi" w:hAnsiTheme="minorBidi"/>
          <w:b/>
          <w:bCs/>
          <w:sz w:val="36"/>
          <w:szCs w:val="36"/>
          <w:rtl/>
        </w:rPr>
      </w:pPr>
      <w:r w:rsidRPr="003217A9">
        <w:rPr>
          <w:rFonts w:asciiTheme="minorBidi" w:hAnsiTheme="minorBidi"/>
          <w:b/>
          <w:bCs/>
          <w:sz w:val="36"/>
          <w:szCs w:val="36"/>
          <w:rtl/>
        </w:rPr>
        <w:t>"יום אחד"- מערך שיעור</w:t>
      </w:r>
    </w:p>
    <w:p w:rsidR="00425890" w:rsidRPr="003217A9" w:rsidRDefault="009B652A" w:rsidP="00702A1E">
      <w:pPr>
        <w:jc w:val="center"/>
        <w:rPr>
          <w:rFonts w:asciiTheme="minorBidi" w:hAnsiTheme="minorBidi"/>
          <w:b/>
          <w:bCs/>
          <w:sz w:val="36"/>
          <w:szCs w:val="36"/>
          <w:rtl/>
        </w:rPr>
      </w:pPr>
      <w:r w:rsidRPr="003217A9">
        <w:rPr>
          <w:rFonts w:asciiTheme="minorBidi" w:hAnsiTheme="minorBidi"/>
          <w:b/>
          <w:bCs/>
          <w:sz w:val="36"/>
          <w:szCs w:val="36"/>
          <w:rtl/>
        </w:rPr>
        <w:t xml:space="preserve">דילמה פיננסית: </w:t>
      </w:r>
      <w:r w:rsidR="00425890" w:rsidRPr="003217A9">
        <w:rPr>
          <w:rFonts w:asciiTheme="minorBidi" w:hAnsiTheme="minorBidi"/>
          <w:b/>
          <w:bCs/>
          <w:sz w:val="36"/>
          <w:szCs w:val="36"/>
          <w:rtl/>
        </w:rPr>
        <w:t>זכויות נוער עובד</w:t>
      </w:r>
    </w:p>
    <w:p w:rsidR="009B652A" w:rsidRPr="003217A9" w:rsidRDefault="009B652A" w:rsidP="009B652A">
      <w:pPr>
        <w:pStyle w:val="NormalWeb"/>
        <w:bidi/>
        <w:spacing w:before="0" w:beforeAutospacing="0" w:after="0" w:afterAutospacing="0" w:line="360" w:lineRule="auto"/>
        <w:rPr>
          <w:rFonts w:asciiTheme="minorBidi" w:hAnsiTheme="minorBidi" w:cstheme="minorBidi"/>
          <w:b/>
          <w:bCs/>
          <w:color w:val="000000"/>
          <w:sz w:val="36"/>
          <w:szCs w:val="36"/>
          <w:u w:val="single"/>
          <w:rtl/>
          <w:lang w:bidi="he-IL"/>
        </w:rPr>
      </w:pPr>
    </w:p>
    <w:p w:rsidR="009B652A" w:rsidRPr="003217A9" w:rsidRDefault="009B652A" w:rsidP="009B652A">
      <w:pPr>
        <w:spacing w:line="360" w:lineRule="auto"/>
        <w:jc w:val="both"/>
        <w:rPr>
          <w:rFonts w:asciiTheme="minorBidi" w:hAnsiTheme="minorBidi"/>
          <w:sz w:val="24"/>
          <w:szCs w:val="24"/>
          <w:rtl/>
        </w:rPr>
      </w:pPr>
      <w:r w:rsidRPr="003217A9">
        <w:rPr>
          <w:rFonts w:asciiTheme="minorBidi" w:hAnsiTheme="minorBidi"/>
          <w:sz w:val="24"/>
          <w:szCs w:val="24"/>
          <w:rtl/>
        </w:rPr>
        <w:t xml:space="preserve">תכנית 'להבין את הכסף' נועדה להקנות מיומנויות התנהלות פיננסית לבני-נוער בחטיבה העליונה. מיומנויות אלה הן מהחשובות בעידן המודרני, והן עומדות בבסיס החלטות רבות שלנו בחיי היומיום. </w:t>
      </w:r>
    </w:p>
    <w:p w:rsidR="009B652A" w:rsidRPr="003217A9" w:rsidRDefault="009B652A" w:rsidP="009B652A">
      <w:pPr>
        <w:spacing w:line="360" w:lineRule="auto"/>
        <w:jc w:val="both"/>
        <w:rPr>
          <w:rFonts w:asciiTheme="minorBidi" w:hAnsiTheme="minorBidi"/>
          <w:sz w:val="24"/>
          <w:szCs w:val="24"/>
          <w:rtl/>
        </w:rPr>
      </w:pPr>
      <w:r w:rsidRPr="003217A9">
        <w:rPr>
          <w:rFonts w:asciiTheme="minorBidi" w:hAnsiTheme="minorBidi"/>
          <w:sz w:val="24"/>
          <w:szCs w:val="24"/>
          <w:rtl/>
        </w:rPr>
        <w:t xml:space="preserve">בשלב מתקדם של התכנית, מומלץ להתחיל לדון איתם על החלטות יומיומיות בתחומים פיננסיים. מערכי דילמה פיננסית נועדו ככלי עזר למורה לתרגל עם התלמידים קבלת החלטות שקולה בתחומים פיננסיים שונים. </w:t>
      </w:r>
    </w:p>
    <w:p w:rsidR="009B652A" w:rsidRPr="003217A9" w:rsidRDefault="009B652A" w:rsidP="009B652A">
      <w:pPr>
        <w:spacing w:line="360" w:lineRule="auto"/>
        <w:rPr>
          <w:rFonts w:asciiTheme="minorBidi" w:hAnsiTheme="minorBidi"/>
          <w:sz w:val="24"/>
          <w:szCs w:val="24"/>
          <w:rtl/>
        </w:rPr>
      </w:pPr>
      <w:r w:rsidRPr="003217A9">
        <w:rPr>
          <w:rFonts w:asciiTheme="minorBidi" w:hAnsiTheme="minorBidi"/>
          <w:b/>
          <w:bCs/>
          <w:sz w:val="24"/>
          <w:szCs w:val="24"/>
          <w:rtl/>
        </w:rPr>
        <w:t>קהל יעד:</w:t>
      </w:r>
      <w:r w:rsidRPr="003217A9">
        <w:rPr>
          <w:rFonts w:asciiTheme="minorBidi" w:hAnsiTheme="minorBidi"/>
          <w:sz w:val="24"/>
          <w:szCs w:val="24"/>
          <w:rtl/>
        </w:rPr>
        <w:t xml:space="preserve"> תלמידי כיתות י'</w:t>
      </w:r>
    </w:p>
    <w:p w:rsidR="009B652A" w:rsidRPr="003217A9" w:rsidRDefault="009B652A" w:rsidP="009B652A">
      <w:pPr>
        <w:spacing w:line="360" w:lineRule="auto"/>
        <w:rPr>
          <w:rFonts w:asciiTheme="minorBidi" w:hAnsiTheme="minorBidi"/>
          <w:sz w:val="24"/>
          <w:szCs w:val="24"/>
          <w:rtl/>
        </w:rPr>
      </w:pPr>
      <w:r w:rsidRPr="003217A9">
        <w:rPr>
          <w:rFonts w:asciiTheme="minorBidi" w:hAnsiTheme="minorBidi"/>
          <w:b/>
          <w:bCs/>
          <w:sz w:val="24"/>
          <w:szCs w:val="24"/>
          <w:rtl/>
        </w:rPr>
        <w:t xml:space="preserve">משך הפעילות: </w:t>
      </w:r>
      <w:r w:rsidRPr="003217A9">
        <w:rPr>
          <w:rFonts w:asciiTheme="minorBidi" w:hAnsiTheme="minorBidi"/>
          <w:sz w:val="24"/>
          <w:szCs w:val="24"/>
          <w:rtl/>
        </w:rPr>
        <w:t>45 דקות</w:t>
      </w:r>
    </w:p>
    <w:p w:rsidR="009B652A" w:rsidRPr="003217A9" w:rsidRDefault="009B652A" w:rsidP="009B652A">
      <w:pPr>
        <w:spacing w:line="360" w:lineRule="auto"/>
        <w:rPr>
          <w:rFonts w:asciiTheme="minorBidi" w:hAnsiTheme="minorBidi"/>
          <w:b/>
          <w:bCs/>
          <w:sz w:val="24"/>
          <w:szCs w:val="24"/>
          <w:rtl/>
        </w:rPr>
      </w:pPr>
      <w:r w:rsidRPr="003217A9">
        <w:rPr>
          <w:rFonts w:asciiTheme="minorBidi" w:hAnsiTheme="minorBidi"/>
          <w:b/>
          <w:bCs/>
          <w:sz w:val="24"/>
          <w:szCs w:val="24"/>
          <w:rtl/>
        </w:rPr>
        <w:t>מטרות:</w:t>
      </w:r>
    </w:p>
    <w:p w:rsidR="009B652A" w:rsidRPr="003217A9" w:rsidRDefault="000D6428" w:rsidP="009B652A">
      <w:pPr>
        <w:pStyle w:val="a8"/>
        <w:numPr>
          <w:ilvl w:val="0"/>
          <w:numId w:val="13"/>
        </w:numPr>
        <w:bidi/>
        <w:spacing w:line="360" w:lineRule="auto"/>
        <w:rPr>
          <w:rFonts w:asciiTheme="minorBidi" w:hAnsiTheme="minorBidi"/>
          <w:sz w:val="24"/>
          <w:szCs w:val="24"/>
        </w:rPr>
      </w:pPr>
      <w:r w:rsidRPr="003217A9">
        <w:rPr>
          <w:rFonts w:asciiTheme="minorBidi" w:hAnsiTheme="minorBidi"/>
          <w:sz w:val="24"/>
          <w:szCs w:val="24"/>
          <w:rtl/>
          <w:lang w:bidi="he-IL"/>
        </w:rPr>
        <w:t>הבנת הצורך בחקיקה למען זכויות הנוער העובד בישראל</w:t>
      </w:r>
    </w:p>
    <w:p w:rsidR="00C40352" w:rsidRPr="003217A9" w:rsidRDefault="000D6428" w:rsidP="000D6428">
      <w:pPr>
        <w:pStyle w:val="a8"/>
        <w:numPr>
          <w:ilvl w:val="0"/>
          <w:numId w:val="13"/>
        </w:numPr>
        <w:bidi/>
        <w:spacing w:line="360" w:lineRule="auto"/>
        <w:rPr>
          <w:rFonts w:asciiTheme="minorBidi" w:hAnsiTheme="minorBidi"/>
          <w:sz w:val="24"/>
          <w:szCs w:val="24"/>
        </w:rPr>
      </w:pPr>
      <w:r w:rsidRPr="003217A9">
        <w:rPr>
          <w:rFonts w:asciiTheme="minorBidi" w:hAnsiTheme="minorBidi"/>
          <w:sz w:val="24"/>
          <w:szCs w:val="24"/>
          <w:rtl/>
          <w:lang w:bidi="he-IL"/>
        </w:rPr>
        <w:t>ניתוח הטיעונים בעד ונגד במסגרת החלטות של בני נוער עובדים</w:t>
      </w:r>
    </w:p>
    <w:p w:rsidR="009B652A" w:rsidRPr="003217A9" w:rsidRDefault="000D6428" w:rsidP="009B652A">
      <w:pPr>
        <w:pStyle w:val="a8"/>
        <w:numPr>
          <w:ilvl w:val="0"/>
          <w:numId w:val="13"/>
        </w:numPr>
        <w:bidi/>
        <w:spacing w:line="360" w:lineRule="auto"/>
        <w:rPr>
          <w:rFonts w:asciiTheme="minorBidi" w:hAnsiTheme="minorBidi"/>
          <w:sz w:val="24"/>
          <w:szCs w:val="24"/>
        </w:rPr>
      </w:pPr>
      <w:r w:rsidRPr="003217A9">
        <w:rPr>
          <w:rFonts w:asciiTheme="minorBidi" w:hAnsiTheme="minorBidi"/>
          <w:sz w:val="24"/>
          <w:szCs w:val="24"/>
          <w:rtl/>
          <w:lang w:bidi="he-IL"/>
        </w:rPr>
        <w:t>פיתוח חשיבה על דעות אישיות של תלמידים</w:t>
      </w:r>
    </w:p>
    <w:p w:rsidR="009B652A" w:rsidRPr="003217A9" w:rsidRDefault="009B652A" w:rsidP="009B652A">
      <w:pPr>
        <w:pStyle w:val="a8"/>
        <w:spacing w:line="360" w:lineRule="auto"/>
        <w:rPr>
          <w:rFonts w:asciiTheme="minorBidi" w:hAnsiTheme="minorBidi"/>
          <w:sz w:val="24"/>
          <w:szCs w:val="24"/>
        </w:rPr>
      </w:pPr>
    </w:p>
    <w:p w:rsidR="009B652A" w:rsidRPr="003217A9" w:rsidRDefault="009B652A" w:rsidP="009B652A">
      <w:pPr>
        <w:spacing w:line="360" w:lineRule="auto"/>
        <w:rPr>
          <w:rFonts w:asciiTheme="minorBidi" w:hAnsiTheme="minorBidi"/>
          <w:b/>
          <w:bCs/>
          <w:sz w:val="24"/>
          <w:szCs w:val="24"/>
          <w:rtl/>
        </w:rPr>
      </w:pPr>
      <w:r w:rsidRPr="003217A9">
        <w:rPr>
          <w:rFonts w:asciiTheme="minorBidi" w:hAnsiTheme="minorBidi"/>
          <w:b/>
          <w:bCs/>
          <w:sz w:val="24"/>
          <w:szCs w:val="24"/>
          <w:rtl/>
        </w:rPr>
        <w:t>עזרים:</w:t>
      </w:r>
    </w:p>
    <w:p w:rsidR="009B652A" w:rsidRPr="003217A9" w:rsidRDefault="000D6428" w:rsidP="000D6428">
      <w:pPr>
        <w:pStyle w:val="a8"/>
        <w:numPr>
          <w:ilvl w:val="0"/>
          <w:numId w:val="14"/>
        </w:numPr>
        <w:bidi/>
        <w:spacing w:line="360" w:lineRule="auto"/>
        <w:rPr>
          <w:rFonts w:asciiTheme="minorBidi" w:hAnsiTheme="minorBidi"/>
          <w:sz w:val="24"/>
          <w:szCs w:val="24"/>
        </w:rPr>
      </w:pPr>
      <w:r w:rsidRPr="003217A9">
        <w:rPr>
          <w:rFonts w:asciiTheme="minorBidi" w:hAnsiTheme="minorBidi"/>
          <w:sz w:val="24"/>
          <w:szCs w:val="24"/>
          <w:rtl/>
          <w:lang w:bidi="he-IL"/>
        </w:rPr>
        <w:t>אתר האינטרנט של הפעילות</w:t>
      </w:r>
    </w:p>
    <w:p w:rsidR="009B652A" w:rsidRPr="003217A9" w:rsidRDefault="009B652A" w:rsidP="009B652A">
      <w:pPr>
        <w:pStyle w:val="a8"/>
        <w:numPr>
          <w:ilvl w:val="0"/>
          <w:numId w:val="14"/>
        </w:numPr>
        <w:bidi/>
        <w:spacing w:line="360" w:lineRule="auto"/>
        <w:rPr>
          <w:rFonts w:asciiTheme="minorBidi" w:hAnsiTheme="minorBidi"/>
          <w:sz w:val="24"/>
          <w:szCs w:val="24"/>
        </w:rPr>
      </w:pPr>
      <w:r w:rsidRPr="003217A9">
        <w:rPr>
          <w:rFonts w:asciiTheme="minorBidi" w:hAnsiTheme="minorBidi"/>
          <w:sz w:val="24"/>
          <w:szCs w:val="24"/>
          <w:rtl/>
          <w:lang w:bidi="he-IL"/>
        </w:rPr>
        <w:t>מקרן ורמקולים</w:t>
      </w:r>
    </w:p>
    <w:p w:rsidR="000D6428" w:rsidRPr="003217A9" w:rsidRDefault="000D6428" w:rsidP="000D6428">
      <w:pPr>
        <w:pStyle w:val="a8"/>
        <w:bidi/>
        <w:spacing w:line="360" w:lineRule="auto"/>
        <w:rPr>
          <w:rFonts w:asciiTheme="minorBidi" w:hAnsiTheme="minorBidi"/>
          <w:sz w:val="24"/>
          <w:szCs w:val="24"/>
        </w:rPr>
      </w:pPr>
    </w:p>
    <w:p w:rsidR="009B652A" w:rsidRPr="003217A9" w:rsidRDefault="009B652A" w:rsidP="000D6428">
      <w:pPr>
        <w:spacing w:line="360" w:lineRule="auto"/>
        <w:rPr>
          <w:rFonts w:asciiTheme="minorBidi" w:hAnsiTheme="minorBidi"/>
          <w:sz w:val="24"/>
          <w:szCs w:val="24"/>
          <w:rtl/>
        </w:rPr>
      </w:pPr>
      <w:r w:rsidRPr="003217A9">
        <w:rPr>
          <w:rFonts w:asciiTheme="minorBidi" w:hAnsiTheme="minorBidi"/>
          <w:b/>
          <w:bCs/>
          <w:sz w:val="24"/>
          <w:szCs w:val="24"/>
          <w:rtl/>
        </w:rPr>
        <w:t>ידע מוקדם:</w:t>
      </w:r>
      <w:r w:rsidRPr="003217A9">
        <w:rPr>
          <w:rFonts w:asciiTheme="minorBidi" w:hAnsiTheme="minorBidi"/>
          <w:sz w:val="24"/>
          <w:szCs w:val="24"/>
          <w:rtl/>
        </w:rPr>
        <w:t xml:space="preserve"> רקע בנושא </w:t>
      </w:r>
      <w:r w:rsidR="000D6428" w:rsidRPr="003217A9">
        <w:rPr>
          <w:rFonts w:asciiTheme="minorBidi" w:hAnsiTheme="minorBidi"/>
          <w:sz w:val="24"/>
          <w:szCs w:val="24"/>
          <w:rtl/>
        </w:rPr>
        <w:t>זכויות נוער עובד</w:t>
      </w:r>
    </w:p>
    <w:p w:rsidR="009B652A" w:rsidRPr="003217A9" w:rsidRDefault="009B652A" w:rsidP="009B652A">
      <w:pPr>
        <w:rPr>
          <w:rFonts w:asciiTheme="minorBidi" w:hAnsiTheme="minorBidi"/>
          <w:sz w:val="24"/>
          <w:szCs w:val="24"/>
          <w:rtl/>
        </w:rPr>
      </w:pPr>
      <w:r w:rsidRPr="003217A9">
        <w:rPr>
          <w:rFonts w:asciiTheme="minorBidi" w:hAnsiTheme="minorBidi"/>
          <w:sz w:val="24"/>
          <w:szCs w:val="24"/>
          <w:rtl/>
        </w:rPr>
        <w:br w:type="page"/>
      </w:r>
    </w:p>
    <w:p w:rsidR="000D6428" w:rsidRPr="003217A9" w:rsidRDefault="000D6428" w:rsidP="009B652A">
      <w:pPr>
        <w:rPr>
          <w:rFonts w:asciiTheme="minorBidi" w:hAnsiTheme="minorBidi"/>
          <w:sz w:val="24"/>
          <w:szCs w:val="24"/>
          <w:rtl/>
        </w:rPr>
      </w:pPr>
    </w:p>
    <w:p w:rsidR="000D6428" w:rsidRPr="003217A9" w:rsidRDefault="000D6428" w:rsidP="009B652A">
      <w:pPr>
        <w:rPr>
          <w:rFonts w:asciiTheme="minorBidi" w:hAnsiTheme="minorBidi"/>
          <w:sz w:val="24"/>
          <w:szCs w:val="24"/>
          <w:rtl/>
        </w:rPr>
      </w:pPr>
    </w:p>
    <w:p w:rsidR="000D6428" w:rsidRPr="003217A9" w:rsidRDefault="003217A9" w:rsidP="00367608">
      <w:pPr>
        <w:rPr>
          <w:rFonts w:asciiTheme="minorBidi" w:hAnsiTheme="minorBidi"/>
          <w:sz w:val="24"/>
          <w:szCs w:val="24"/>
          <w:rtl/>
        </w:rPr>
      </w:pPr>
      <w:r w:rsidRPr="003217A9">
        <w:rPr>
          <w:rFonts w:asciiTheme="minorBidi" w:hAnsiTheme="minorBidi"/>
          <w:b/>
          <w:bCs/>
          <w:noProof/>
          <w:sz w:val="30"/>
          <w:szCs w:val="30"/>
          <w:u w:val="single"/>
          <w:rtl/>
          <w:lang w:bidi="ar-SA"/>
        </w:rPr>
        <mc:AlternateContent>
          <mc:Choice Requires="wpg">
            <w:drawing>
              <wp:anchor distT="0" distB="0" distL="114300" distR="114300" simplePos="0" relativeHeight="251661312" behindDoc="0" locked="0" layoutInCell="1" allowOverlap="1" wp14:anchorId="72A559B3" wp14:editId="4C6F0D08">
                <wp:simplePos x="0" y="0"/>
                <wp:positionH relativeFrom="margin">
                  <wp:posOffset>1371600</wp:posOffset>
                </wp:positionH>
                <wp:positionV relativeFrom="paragraph">
                  <wp:posOffset>273050</wp:posOffset>
                </wp:positionV>
                <wp:extent cx="2665095" cy="4198288"/>
                <wp:effectExtent l="0" t="0" r="20955" b="12065"/>
                <wp:wrapNone/>
                <wp:docPr id="8" name="קבוצה 8"/>
                <wp:cNvGraphicFramePr/>
                <a:graphic xmlns:a="http://schemas.openxmlformats.org/drawingml/2006/main">
                  <a:graphicData uri="http://schemas.microsoft.com/office/word/2010/wordprocessingGroup">
                    <wpg:wgp>
                      <wpg:cNvGrpSpPr/>
                      <wpg:grpSpPr>
                        <a:xfrm>
                          <a:off x="0" y="0"/>
                          <a:ext cx="2665095" cy="4198288"/>
                          <a:chOff x="0" y="0"/>
                          <a:chExt cx="2665095" cy="4243705"/>
                        </a:xfrm>
                      </wpg:grpSpPr>
                      <wpg:grpSp>
                        <wpg:cNvPr id="9" name="קבוצה 9"/>
                        <wpg:cNvGrpSpPr/>
                        <wpg:grpSpPr>
                          <a:xfrm>
                            <a:off x="0" y="0"/>
                            <a:ext cx="2665095" cy="4243705"/>
                            <a:chOff x="0" y="0"/>
                            <a:chExt cx="2665095" cy="4244196"/>
                          </a:xfrm>
                        </wpg:grpSpPr>
                        <wps:wsp>
                          <wps:cNvPr id="10" name="תיבת טקסט 10"/>
                          <wps:cNvSpPr txBox="1"/>
                          <wps:spPr>
                            <a:xfrm>
                              <a:off x="829425" y="1472675"/>
                              <a:ext cx="1107256" cy="327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428" w:rsidRPr="00F81B19" w:rsidRDefault="000D6428" w:rsidP="000D6428">
                                <w:pPr>
                                  <w:jc w:val="center"/>
                                  <w:rPr>
                                    <w:sz w:val="20"/>
                                    <w:szCs w:val="20"/>
                                    <w:u w:val="single"/>
                                  </w:rPr>
                                </w:pPr>
                                <w:r w:rsidRPr="00F81B19">
                                  <w:rPr>
                                    <w:rFonts w:hint="cs"/>
                                    <w:sz w:val="20"/>
                                    <w:szCs w:val="20"/>
                                    <w:u w:val="single"/>
                                    <w:rtl/>
                                  </w:rPr>
                                  <w:t xml:space="preserve">חלק </w:t>
                                </w:r>
                                <w:r>
                                  <w:rPr>
                                    <w:rFonts w:hint="cs"/>
                                    <w:sz w:val="20"/>
                                    <w:szCs w:val="20"/>
                                    <w:u w:val="single"/>
                                    <w:rtl/>
                                  </w:rPr>
                                  <w:t>שני</w:t>
                                </w:r>
                                <w:r w:rsidR="0014087D">
                                  <w:rPr>
                                    <w:rFonts w:hint="cs"/>
                                    <w:sz w:val="20"/>
                                    <w:szCs w:val="20"/>
                                    <w:u w:val="single"/>
                                    <w:rtl/>
                                  </w:rPr>
                                  <w:t>- הבהרה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 name="קבוצה 11"/>
                          <wpg:cNvGrpSpPr/>
                          <wpg:grpSpPr>
                            <a:xfrm>
                              <a:off x="0" y="0"/>
                              <a:ext cx="2665095" cy="4244196"/>
                              <a:chOff x="0" y="0"/>
                              <a:chExt cx="2665095" cy="4244196"/>
                            </a:xfrm>
                          </wpg:grpSpPr>
                          <wps:wsp>
                            <wps:cNvPr id="12" name="תיבת טקסט 12"/>
                            <wps:cNvSpPr txBox="1"/>
                            <wps:spPr>
                              <a:xfrm>
                                <a:off x="715617" y="343856"/>
                                <a:ext cx="1256306" cy="327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428" w:rsidRDefault="000D6428" w:rsidP="000D6428">
                                  <w:pPr>
                                    <w:jc w:val="center"/>
                                    <w:rPr>
                                      <w:sz w:val="20"/>
                                      <w:szCs w:val="20"/>
                                      <w:u w:val="single"/>
                                      <w:rtl/>
                                    </w:rPr>
                                  </w:pPr>
                                  <w:r w:rsidRPr="00F81B19">
                                    <w:rPr>
                                      <w:rFonts w:hint="cs"/>
                                      <w:sz w:val="20"/>
                                      <w:szCs w:val="20"/>
                                      <w:u w:val="single"/>
                                      <w:rtl/>
                                    </w:rPr>
                                    <w:t>חלק ראשון</w:t>
                                  </w:r>
                                  <w:r w:rsidR="0014087D">
                                    <w:rPr>
                                      <w:rFonts w:hint="cs"/>
                                      <w:sz w:val="20"/>
                                      <w:szCs w:val="20"/>
                                      <w:u w:val="single"/>
                                      <w:rtl/>
                                    </w:rPr>
                                    <w:t>- הצגה</w:t>
                                  </w:r>
                                </w:p>
                                <w:p w:rsidR="000D6428" w:rsidRPr="00F81B19" w:rsidRDefault="000D6428" w:rsidP="000D6428">
                                  <w:pPr>
                                    <w:jc w:val="center"/>
                                    <w:rPr>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 name="קבוצה 13"/>
                            <wpg:cNvGrpSpPr/>
                            <wpg:grpSpPr>
                              <a:xfrm>
                                <a:off x="0" y="0"/>
                                <a:ext cx="2665095" cy="4244196"/>
                                <a:chOff x="0" y="0"/>
                                <a:chExt cx="2665095" cy="4244196"/>
                              </a:xfrm>
                            </wpg:grpSpPr>
                            <wps:wsp>
                              <wps:cNvPr id="14" name="תיבת טקסט 14"/>
                              <wps:cNvSpPr txBox="1"/>
                              <wps:spPr>
                                <a:xfrm>
                                  <a:off x="195331" y="544812"/>
                                  <a:ext cx="2269571" cy="3378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428" w:rsidRPr="000D6428" w:rsidRDefault="000D6428" w:rsidP="00380BC0">
                                    <w:pPr>
                                      <w:jc w:val="center"/>
                                      <w:rPr>
                                        <w:sz w:val="20"/>
                                        <w:szCs w:val="20"/>
                                        <w:rtl/>
                                      </w:rPr>
                                    </w:pPr>
                                    <w:r w:rsidRPr="000D6428">
                                      <w:rPr>
                                        <w:rFonts w:hint="cs"/>
                                        <w:sz w:val="20"/>
                                        <w:szCs w:val="20"/>
                                        <w:rtl/>
                                      </w:rPr>
                                      <w:t xml:space="preserve">משחק </w:t>
                                    </w:r>
                                    <w:r w:rsidR="00380BC0">
                                      <w:rPr>
                                        <w:rFonts w:hint="cs"/>
                                        <w:sz w:val="20"/>
                                        <w:szCs w:val="20"/>
                                        <w:rtl/>
                                      </w:rPr>
                                      <w:t>טריוויה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קבוצה 15"/>
                              <wpg:cNvGrpSpPr/>
                              <wpg:grpSpPr>
                                <a:xfrm>
                                  <a:off x="0" y="0"/>
                                  <a:ext cx="2665095" cy="4244196"/>
                                  <a:chOff x="0" y="0"/>
                                  <a:chExt cx="2665095" cy="4244196"/>
                                </a:xfrm>
                              </wpg:grpSpPr>
                              <wps:wsp>
                                <wps:cNvPr id="16" name="מלבן 16"/>
                                <wps:cNvSpPr/>
                                <wps:spPr>
                                  <a:xfrm>
                                    <a:off x="0" y="0"/>
                                    <a:ext cx="2665095" cy="42441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מלבן 17"/>
                                <wps:cNvSpPr/>
                                <wps:spPr>
                                  <a:xfrm>
                                    <a:off x="951606" y="752810"/>
                                    <a:ext cx="845389" cy="6944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6428" w:rsidRDefault="000D6428" w:rsidP="000D6428">
                                      <w:pPr>
                                        <w:jc w:val="center"/>
                                      </w:pPr>
                                      <w:r>
                                        <w:rPr>
                                          <w:rFonts w:hint="cs"/>
                                          <w:rtl/>
                                        </w:rPr>
                                        <w:t>סרטון 1- הצגת הדילמה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תיבת טקסט 18"/>
                                <wps:cNvSpPr txBox="1"/>
                                <wps:spPr>
                                  <a:xfrm>
                                    <a:off x="431321" y="25879"/>
                                    <a:ext cx="1820173" cy="3278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6428" w:rsidRPr="00F81B19" w:rsidRDefault="000D6428" w:rsidP="000D6428">
                                      <w:pPr>
                                        <w:jc w:val="center"/>
                                        <w:rPr>
                                          <w:sz w:val="26"/>
                                          <w:szCs w:val="26"/>
                                        </w:rPr>
                                      </w:pPr>
                                      <w:r w:rsidRPr="00F81B19">
                                        <w:rPr>
                                          <w:rFonts w:hint="cs"/>
                                          <w:sz w:val="26"/>
                                          <w:szCs w:val="26"/>
                                          <w:rtl/>
                                        </w:rPr>
                                        <w:t>דילמה: זכויות נוער עובד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מלבן 19"/>
                                <wps:cNvSpPr/>
                                <wps:spPr>
                                  <a:xfrm>
                                    <a:off x="964733" y="1875654"/>
                                    <a:ext cx="845389" cy="6372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6428" w:rsidRDefault="000D6428" w:rsidP="000D6428">
                                      <w:pPr>
                                        <w:jc w:val="center"/>
                                      </w:pPr>
                                      <w:r>
                                        <w:rPr>
                                          <w:rFonts w:hint="cs"/>
                                          <w:rtl/>
                                        </w:rPr>
                                        <w:t>סרטון 2- מתכוננים לכנסת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מלבן 20"/>
                                <wps:cNvSpPr/>
                                <wps:spPr>
                                  <a:xfrm>
                                    <a:off x="999314" y="3205024"/>
                                    <a:ext cx="765876" cy="6905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6428" w:rsidRDefault="0014087D" w:rsidP="000D6428">
                                      <w:pPr>
                                        <w:jc w:val="center"/>
                                      </w:pPr>
                                      <w:r>
                                        <w:rPr>
                                          <w:rFonts w:hint="cs"/>
                                          <w:rtl/>
                                        </w:rPr>
                                        <w:t>סרטון הדיבייט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21" name="תיבת טקסט 21"/>
                        <wps:cNvSpPr txBox="1"/>
                        <wps:spPr>
                          <a:xfrm>
                            <a:off x="829425" y="2535711"/>
                            <a:ext cx="1126595" cy="263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428" w:rsidRPr="00F81B19" w:rsidRDefault="0014087D" w:rsidP="0014087D">
                              <w:pPr>
                                <w:jc w:val="center"/>
                                <w:rPr>
                                  <w:sz w:val="20"/>
                                  <w:szCs w:val="20"/>
                                  <w:u w:val="single"/>
                                </w:rPr>
                              </w:pPr>
                              <w:r>
                                <w:rPr>
                                  <w:rFonts w:hint="cs"/>
                                  <w:sz w:val="20"/>
                                  <w:szCs w:val="20"/>
                                  <w:u w:val="single"/>
                                  <w:rtl/>
                                </w:rPr>
                                <w:t>חלק שלישי- דיבייט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A559B3" id="קבוצה 8" o:spid="_x0000_s1026" style="position:absolute;left:0;text-align:left;margin-left:108pt;margin-top:21.5pt;width:209.85pt;height:330.55pt;z-index:251661312;mso-position-horizontal-relative:margin;mso-width-relative:margin;mso-height-relative:margin" coordsize="26650,4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">
                <v:group id="קבוצה 9" o:spid="_x0000_s1027" style="position:absolute;width:26650;height:42437" coordsize="26650,42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202" coordsize="21600,21600" o:spt="202" path="m,l,21600r21600,l21600,xe">
                    <v:stroke joinstyle="miter"/>
                    <v:path gradientshapeok="t" o:connecttype="rect"/>
                  </v:shapetype>
                  <v:shape id="תיבת טקסט 10" o:spid="_x0000_s1028" type="#_x0000_t202" style="position:absolute;left:8294;top:14726;width:11072;height: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0D6428" w:rsidRPr="00F81B19" w:rsidRDefault="000D6428" w:rsidP="000D6428">
                          <w:pPr>
                            <w:jc w:val="center"/>
                            <w:rPr>
                              <w:sz w:val="20"/>
                              <w:szCs w:val="20"/>
                              <w:u w:val="single"/>
                            </w:rPr>
                          </w:pPr>
                          <w:r w:rsidRPr="00F81B19">
                            <w:rPr>
                              <w:rFonts w:hint="cs"/>
                              <w:sz w:val="20"/>
                              <w:szCs w:val="20"/>
                              <w:u w:val="single"/>
                              <w:rtl/>
                            </w:rPr>
                            <w:t xml:space="preserve">חלק </w:t>
                          </w:r>
                          <w:r>
                            <w:rPr>
                              <w:rFonts w:hint="cs"/>
                              <w:sz w:val="20"/>
                              <w:szCs w:val="20"/>
                              <w:u w:val="single"/>
                              <w:rtl/>
                            </w:rPr>
                            <w:t>שני</w:t>
                          </w:r>
                          <w:r w:rsidR="0014087D">
                            <w:rPr>
                              <w:rFonts w:hint="cs"/>
                              <w:sz w:val="20"/>
                              <w:szCs w:val="20"/>
                              <w:u w:val="single"/>
                              <w:rtl/>
                            </w:rPr>
                            <w:t>- הבהרה</w:t>
                          </w:r>
                        </w:p>
                      </w:txbxContent>
                    </v:textbox>
                  </v:shape>
                  <v:group id="קבוצה 11" o:spid="_x0000_s1029" style="position:absolute;width:26650;height:42441" coordsize="26650,42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תיבת טקסט 12" o:spid="_x0000_s1030" type="#_x0000_t202" style="position:absolute;left:7156;top:3438;width:12563;height: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0D6428" w:rsidRDefault="000D6428" w:rsidP="000D6428">
                            <w:pPr>
                              <w:jc w:val="center"/>
                              <w:rPr>
                                <w:sz w:val="20"/>
                                <w:szCs w:val="20"/>
                                <w:u w:val="single"/>
                                <w:rtl/>
                              </w:rPr>
                            </w:pPr>
                            <w:r w:rsidRPr="00F81B19">
                              <w:rPr>
                                <w:rFonts w:hint="cs"/>
                                <w:sz w:val="20"/>
                                <w:szCs w:val="20"/>
                                <w:u w:val="single"/>
                                <w:rtl/>
                              </w:rPr>
                              <w:t>חלק ראשון</w:t>
                            </w:r>
                            <w:r w:rsidR="0014087D">
                              <w:rPr>
                                <w:rFonts w:hint="cs"/>
                                <w:sz w:val="20"/>
                                <w:szCs w:val="20"/>
                                <w:u w:val="single"/>
                                <w:rtl/>
                              </w:rPr>
                              <w:t>- הצגה</w:t>
                            </w:r>
                          </w:p>
                          <w:p w:rsidR="000D6428" w:rsidRPr="00F81B19" w:rsidRDefault="000D6428" w:rsidP="000D6428">
                            <w:pPr>
                              <w:jc w:val="center"/>
                              <w:rPr>
                                <w:sz w:val="20"/>
                                <w:szCs w:val="20"/>
                                <w:u w:val="single"/>
                              </w:rPr>
                            </w:pPr>
                          </w:p>
                        </w:txbxContent>
                      </v:textbox>
                    </v:shape>
                    <v:group id="קבוצה 13" o:spid="_x0000_s1031" style="position:absolute;width:26650;height:42441" coordsize="26650,42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תיבת טקסט 14" o:spid="_x0000_s1032" type="#_x0000_t202" style="position:absolute;left:1953;top:5448;width:22696;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0D6428" w:rsidRPr="000D6428" w:rsidRDefault="000D6428" w:rsidP="00380BC0">
                              <w:pPr>
                                <w:jc w:val="center"/>
                                <w:rPr>
                                  <w:rFonts w:hint="cs"/>
                                  <w:sz w:val="20"/>
                                  <w:szCs w:val="20"/>
                                  <w:rtl/>
                                </w:rPr>
                              </w:pPr>
                              <w:r w:rsidRPr="000D6428">
                                <w:rPr>
                                  <w:rFonts w:hint="cs"/>
                                  <w:sz w:val="20"/>
                                  <w:szCs w:val="20"/>
                                  <w:rtl/>
                                </w:rPr>
                                <w:t xml:space="preserve">משחק </w:t>
                              </w:r>
                              <w:r w:rsidR="00380BC0">
                                <w:rPr>
                                  <w:rFonts w:hint="cs"/>
                                  <w:sz w:val="20"/>
                                  <w:szCs w:val="20"/>
                                  <w:rtl/>
                                </w:rPr>
                                <w:t>טריוויה</w:t>
                              </w:r>
                            </w:p>
                          </w:txbxContent>
                        </v:textbox>
                      </v:shape>
                      <v:group id="קבוצה 15" o:spid="_x0000_s1033" style="position:absolute;width:26650;height:42441" coordsize="26650,42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מלבן 16" o:spid="_x0000_s1034" style="position:absolute;width:26650;height:42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PurMEA&#10;AADbAAAADwAAAGRycy9kb3ducmV2LnhtbERPTYvCMBC9C/sfwgjeNHVhi1Sj1AVBVhCsInobmrEt&#10;NpPaZLX++82C4G0e73Nmi87U4k6tqywrGI8iEMS51RUXCg771XACwnlkjbVlUvAkB4v5R2+GibYP&#10;3tE984UIIewSVFB63yRSurwkg25kG+LAXWxr0AfYFlK3+AjhppafURRLgxWHhhIb+i4pv2a/RsFx&#10;93Wh5TI+yO05vaXjbN1tfk5KDfpdOgXhqfNv8cu91mF+DP+/h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j7qzBAAAA2wAAAA8AAAAAAAAAAAAAAAAAmAIAAGRycy9kb3du&#10;cmV2LnhtbFBLBQYAAAAABAAEAPUAAACGAwAAAAA=&#10;" filled="f" strokecolor="#1f4d78 [1604]" strokeweight="1pt"/>
                        <v:rect id="מלבן 17" o:spid="_x0000_s1035" style="position:absolute;left:9516;top:7528;width:8453;height:6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Yrr4A&#10;AADbAAAADwAAAGRycy9kb3ducmV2LnhtbESPzQrCMBCE74LvEFbwpqkeVKpRRBBE8ODPAyzN2lSb&#10;TWmibd/eCIK3XWZ2vtnVprWleFPtC8cKJuMEBHHmdMG5gtt1P1qA8AFZY+mYFHTkYbPu91aYatfw&#10;md6XkIsYwj5FBSaEKpXSZ4Ys+rGriKN2d7XFENc6l7rGJobbUk6TZCYtFhwJBivaGcqel5eNEKRz&#10;N5k3u+fJtMeCyu5Br06p4aDdLkEEasPf/Ls+6Fh/D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DWK6+AAAA2wAAAA8AAAAAAAAAAAAAAAAAmAIAAGRycy9kb3ducmV2&#10;LnhtbFBLBQYAAAAABAAEAPUAAACDAwAAAAA=&#10;" fillcolor="#5b9bd5 [3204]" strokecolor="#1f4d78 [1604]" strokeweight="1pt">
                          <v:textbox>
                            <w:txbxContent>
                              <w:p w:rsidR="000D6428" w:rsidRDefault="000D6428" w:rsidP="000D6428">
                                <w:pPr>
                                  <w:jc w:val="center"/>
                                </w:pPr>
                                <w:r>
                                  <w:rPr>
                                    <w:rFonts w:hint="cs"/>
                                    <w:rtl/>
                                  </w:rPr>
                                  <w:t>סרטון 1- הצגת הדילמה</w:t>
                                </w:r>
                              </w:p>
                            </w:txbxContent>
                          </v:textbox>
                        </v:rect>
                        <v:shape id="תיבת טקסט 18" o:spid="_x0000_s1036" type="#_x0000_t202" style="position:absolute;left:4313;top:258;width:18201;height: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0D6428" w:rsidRPr="00F81B19" w:rsidRDefault="000D6428" w:rsidP="000D6428">
                                <w:pPr>
                                  <w:jc w:val="center"/>
                                  <w:rPr>
                                    <w:sz w:val="26"/>
                                    <w:szCs w:val="26"/>
                                  </w:rPr>
                                </w:pPr>
                                <w:r w:rsidRPr="00F81B19">
                                  <w:rPr>
                                    <w:rFonts w:hint="cs"/>
                                    <w:sz w:val="26"/>
                                    <w:szCs w:val="26"/>
                                    <w:rtl/>
                                  </w:rPr>
                                  <w:t>דילמה: זכויות נוער עובד</w:t>
                                </w:r>
                              </w:p>
                            </w:txbxContent>
                          </v:textbox>
                        </v:shape>
                        <v:rect id="מלבן 19" o:spid="_x0000_s1037" style="position:absolute;left:9647;top:18756;width:8454;height:6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pR8EA&#10;AADbAAAADwAAAGRycy9kb3ducmV2LnhtbESPQYvCMBCF7wv+hzCCtzXVg7rVtIggiOBB3R8wNGNT&#10;bSalibb992ZhwdsM78373mzy3tbiRa2vHCuYTRMQxIXTFZcKfq/77xUIH5A11o5JwUAe8mz0tcFU&#10;u47P9LqEUsQQ9ikqMCE0qZS+MGTRT11DHLWbay2GuLal1C12MdzWcp4kC2mx4kgw2NDOUPG4PG2E&#10;IJ2H2bLbPU6mP1ZUD3d6DkpNxv12DSJQHz7m/+uDjvV/4O+XOIDM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QaUfBAAAA2wAAAA8AAAAAAAAAAAAAAAAAmAIAAGRycy9kb3du&#10;cmV2LnhtbFBLBQYAAAAABAAEAPUAAACGAwAAAAA=&#10;" fillcolor="#5b9bd5 [3204]" strokecolor="#1f4d78 [1604]" strokeweight="1pt">
                          <v:textbox>
                            <w:txbxContent>
                              <w:p w:rsidR="000D6428" w:rsidRDefault="000D6428" w:rsidP="000D6428">
                                <w:pPr>
                                  <w:jc w:val="center"/>
                                </w:pPr>
                                <w:r>
                                  <w:rPr>
                                    <w:rFonts w:hint="cs"/>
                                    <w:rtl/>
                                  </w:rPr>
                                  <w:t>סרטון 2- מתכוננים לכנסת</w:t>
                                </w:r>
                              </w:p>
                            </w:txbxContent>
                          </v:textbox>
                        </v:rect>
                        <v:rect id="מלבן 20" o:spid="_x0000_s1038" style="position:absolute;left:9993;top:32050;width:7658;height:6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KZ70A&#10;AADbAAAADwAAAGRycy9kb3ducmV2LnhtbERPzYrCMBC+C75DGGFvmurBXapRRBBE8KC7DzA0Y1Nt&#10;JqWJtn1757Dg8eP7X297X6sXtbEKbGA+y0ARF8FWXBr4+z1Mf0DFhGyxDkwGBoqw3YxHa8xt6PhC&#10;r2sqlYRwzNGAS6nJtY6FI49xFhpi4W6h9ZgEtqW2LXYS7mu9yLKl9lixNDhsaO+oeFyfXkqQLsP8&#10;u9s/zq4/VVQPd3oOxnxN+t0KVKI+fcT/7qM1sJD18kV+gN6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YKZ70AAADbAAAADwAAAAAAAAAAAAAAAACYAgAAZHJzL2Rvd25yZXYu&#10;eG1sUEsFBgAAAAAEAAQA9QAAAIIDAAAAAA==&#10;" fillcolor="#5b9bd5 [3204]" strokecolor="#1f4d78 [1604]" strokeweight="1pt">
                          <v:textbox>
                            <w:txbxContent>
                              <w:p w:rsidR="000D6428" w:rsidRDefault="0014087D" w:rsidP="000D6428">
                                <w:pPr>
                                  <w:jc w:val="center"/>
                                </w:pPr>
                                <w:r>
                                  <w:rPr>
                                    <w:rFonts w:hint="cs"/>
                                    <w:rtl/>
                                  </w:rPr>
                                  <w:t>סרטון הדיבייט</w:t>
                                </w:r>
                              </w:p>
                            </w:txbxContent>
                          </v:textbox>
                        </v:rect>
                      </v:group>
                    </v:group>
                  </v:group>
                </v:group>
                <v:shape id="תיבת טקסט 21" o:spid="_x0000_s1039" type="#_x0000_t202" style="position:absolute;left:8294;top:25357;width:11266;height:2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0D6428" w:rsidRPr="00F81B19" w:rsidRDefault="0014087D" w:rsidP="0014087D">
                        <w:pPr>
                          <w:jc w:val="center"/>
                          <w:rPr>
                            <w:sz w:val="20"/>
                            <w:szCs w:val="20"/>
                            <w:u w:val="single"/>
                          </w:rPr>
                        </w:pPr>
                        <w:r>
                          <w:rPr>
                            <w:rFonts w:hint="cs"/>
                            <w:sz w:val="20"/>
                            <w:szCs w:val="20"/>
                            <w:u w:val="single"/>
                            <w:rtl/>
                          </w:rPr>
                          <w:t>חלק שלישי- דיבייט</w:t>
                        </w:r>
                      </w:p>
                    </w:txbxContent>
                  </v:textbox>
                </v:shape>
                <w10:wrap anchorx="margin"/>
              </v:group>
            </w:pict>
          </mc:Fallback>
        </mc:AlternateContent>
      </w:r>
      <w:r w:rsidR="000D6428" w:rsidRPr="003217A9">
        <w:rPr>
          <w:rFonts w:asciiTheme="minorBidi" w:hAnsiTheme="minorBidi"/>
          <w:sz w:val="24"/>
          <w:szCs w:val="24"/>
          <w:rtl/>
        </w:rPr>
        <w:t xml:space="preserve">כך נראה </w:t>
      </w:r>
      <w:r>
        <w:rPr>
          <w:rFonts w:asciiTheme="minorBidi" w:hAnsiTheme="minorBidi" w:hint="cs"/>
          <w:sz w:val="24"/>
          <w:szCs w:val="24"/>
          <w:rtl/>
        </w:rPr>
        <w:t xml:space="preserve">העמוד המלווה את השיעור </w:t>
      </w:r>
      <w:r w:rsidR="00367608">
        <w:rPr>
          <w:rFonts w:asciiTheme="minorBidi" w:hAnsiTheme="minorBidi" w:hint="cs"/>
          <w:sz w:val="24"/>
          <w:szCs w:val="24"/>
          <w:rtl/>
        </w:rPr>
        <w:t>באתר התכנית (</w:t>
      </w:r>
      <w:hyperlink r:id="rId7" w:history="1">
        <w:r w:rsidR="00367608" w:rsidRPr="00367608">
          <w:rPr>
            <w:rStyle w:val="Hyperlink"/>
            <w:rFonts w:asciiTheme="minorBidi" w:hAnsiTheme="minorBidi" w:hint="cs"/>
            <w:sz w:val="24"/>
            <w:szCs w:val="24"/>
            <w:rtl/>
          </w:rPr>
          <w:t>סרטון דילמה- נוער עובד</w:t>
        </w:r>
      </w:hyperlink>
      <w:r w:rsidR="00367608">
        <w:rPr>
          <w:rFonts w:asciiTheme="minorBidi" w:hAnsiTheme="minorBidi" w:hint="cs"/>
          <w:sz w:val="24"/>
          <w:szCs w:val="24"/>
          <w:rtl/>
        </w:rPr>
        <w:t>)</w:t>
      </w:r>
      <w:r w:rsidR="000D6428" w:rsidRPr="003217A9">
        <w:rPr>
          <w:rFonts w:asciiTheme="minorBidi" w:hAnsiTheme="minorBidi"/>
          <w:sz w:val="24"/>
          <w:szCs w:val="24"/>
          <w:rtl/>
        </w:rPr>
        <w:t>:</w:t>
      </w:r>
    </w:p>
    <w:p w:rsidR="000D6428" w:rsidRPr="003217A9" w:rsidRDefault="000D6428" w:rsidP="009B652A">
      <w:pPr>
        <w:rPr>
          <w:rFonts w:asciiTheme="minorBidi" w:hAnsiTheme="minorBidi"/>
          <w:sz w:val="24"/>
          <w:szCs w:val="24"/>
          <w:rtl/>
        </w:rPr>
      </w:pPr>
    </w:p>
    <w:p w:rsidR="009B652A" w:rsidRPr="003217A9" w:rsidRDefault="009B652A" w:rsidP="009B652A">
      <w:pPr>
        <w:spacing w:line="360" w:lineRule="auto"/>
        <w:jc w:val="both"/>
        <w:rPr>
          <w:rFonts w:asciiTheme="minorBidi" w:hAnsiTheme="minorBidi"/>
          <w:b/>
          <w:bCs/>
          <w:sz w:val="24"/>
          <w:szCs w:val="24"/>
          <w:rtl/>
        </w:rPr>
      </w:pPr>
    </w:p>
    <w:p w:rsidR="009B652A" w:rsidRPr="003217A9" w:rsidRDefault="009B652A" w:rsidP="009B652A">
      <w:pPr>
        <w:spacing w:line="360" w:lineRule="auto"/>
        <w:rPr>
          <w:rFonts w:asciiTheme="minorBidi" w:hAnsiTheme="minorBidi"/>
          <w:b/>
          <w:bCs/>
          <w:sz w:val="24"/>
          <w:szCs w:val="24"/>
          <w:rtl/>
        </w:rPr>
      </w:pPr>
    </w:p>
    <w:p w:rsidR="000D6428" w:rsidRPr="003217A9" w:rsidRDefault="000D6428" w:rsidP="009B652A">
      <w:pPr>
        <w:spacing w:line="360" w:lineRule="auto"/>
        <w:rPr>
          <w:rFonts w:asciiTheme="minorBidi" w:hAnsiTheme="minorBidi"/>
          <w:b/>
          <w:bCs/>
          <w:sz w:val="24"/>
          <w:szCs w:val="24"/>
          <w:rtl/>
        </w:rPr>
      </w:pPr>
    </w:p>
    <w:p w:rsidR="000D6428" w:rsidRPr="003217A9" w:rsidRDefault="003217A9" w:rsidP="009B652A">
      <w:pPr>
        <w:spacing w:line="360" w:lineRule="auto"/>
        <w:rPr>
          <w:rFonts w:asciiTheme="minorBidi" w:hAnsiTheme="minorBidi"/>
          <w:b/>
          <w:bCs/>
          <w:sz w:val="24"/>
          <w:szCs w:val="24"/>
          <w:rtl/>
        </w:rPr>
      </w:pPr>
      <w:r w:rsidRPr="003217A9">
        <w:rPr>
          <w:rFonts w:asciiTheme="minorBidi" w:hAnsiTheme="minorBidi"/>
          <w:noProof/>
          <w:lang w:bidi="ar-SA"/>
        </w:rPr>
        <mc:AlternateContent>
          <mc:Choice Requires="wps">
            <w:drawing>
              <wp:anchor distT="0" distB="0" distL="114300" distR="114300" simplePos="0" relativeHeight="251663360" behindDoc="0" locked="0" layoutInCell="1" allowOverlap="1" wp14:anchorId="595A74A6" wp14:editId="7E39DAC5">
                <wp:simplePos x="0" y="0"/>
                <wp:positionH relativeFrom="column">
                  <wp:posOffset>1664335</wp:posOffset>
                </wp:positionH>
                <wp:positionV relativeFrom="paragraph">
                  <wp:posOffset>228600</wp:posOffset>
                </wp:positionV>
                <wp:extent cx="2269571" cy="337820"/>
                <wp:effectExtent l="0" t="0" r="0" b="0"/>
                <wp:wrapNone/>
                <wp:docPr id="22" name="תיבת טקסט 22"/>
                <wp:cNvGraphicFramePr/>
                <a:graphic xmlns:a="http://schemas.openxmlformats.org/drawingml/2006/main">
                  <a:graphicData uri="http://schemas.microsoft.com/office/word/2010/wordprocessingShape">
                    <wps:wsp>
                      <wps:cNvSpPr txBox="1"/>
                      <wps:spPr>
                        <a:xfrm>
                          <a:off x="0" y="0"/>
                          <a:ext cx="2269571"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428" w:rsidRPr="000D6428" w:rsidRDefault="0014087D" w:rsidP="000D6428">
                            <w:pPr>
                              <w:jc w:val="center"/>
                              <w:rPr>
                                <w:sz w:val="20"/>
                                <w:szCs w:val="20"/>
                                <w:rtl/>
                              </w:rPr>
                            </w:pPr>
                            <w:r>
                              <w:rPr>
                                <w:rFonts w:hint="cs"/>
                                <w:sz w:val="20"/>
                                <w:szCs w:val="20"/>
                                <w:rtl/>
                              </w:rPr>
                              <w:t>דיון הבהרה על הדילמה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A74A6" id="תיבת טקסט 22" o:spid="_x0000_s1040" type="#_x0000_t202" style="position:absolute;left:0;text-align:left;margin-left:131.05pt;margin-top:18pt;width:178.7pt;height:26.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" filled="f" stroked="f" strokeweight=".5pt">
                <v:textbox>
                  <w:txbxContent>
                    <w:p w:rsidR="000D6428" w:rsidRPr="000D6428" w:rsidRDefault="0014087D" w:rsidP="000D6428">
                      <w:pPr>
                        <w:jc w:val="center"/>
                        <w:rPr>
                          <w:sz w:val="20"/>
                          <w:szCs w:val="20"/>
                          <w:rtl/>
                        </w:rPr>
                      </w:pPr>
                      <w:r>
                        <w:rPr>
                          <w:rFonts w:hint="cs"/>
                          <w:sz w:val="20"/>
                          <w:szCs w:val="20"/>
                          <w:rtl/>
                        </w:rPr>
                        <w:t>דיון הבהרה על הדילמה</w:t>
                      </w:r>
                    </w:p>
                  </w:txbxContent>
                </v:textbox>
              </v:shape>
            </w:pict>
          </mc:Fallback>
        </mc:AlternateContent>
      </w:r>
    </w:p>
    <w:p w:rsidR="000D6428" w:rsidRPr="003217A9" w:rsidRDefault="000D6428" w:rsidP="009B652A">
      <w:pPr>
        <w:spacing w:line="360" w:lineRule="auto"/>
        <w:rPr>
          <w:rFonts w:asciiTheme="minorBidi" w:hAnsiTheme="minorBidi"/>
          <w:b/>
          <w:bCs/>
          <w:sz w:val="24"/>
          <w:szCs w:val="24"/>
          <w:rtl/>
        </w:rPr>
      </w:pPr>
    </w:p>
    <w:p w:rsidR="000D6428" w:rsidRPr="003217A9" w:rsidRDefault="000D6428" w:rsidP="009B652A">
      <w:pPr>
        <w:spacing w:line="360" w:lineRule="auto"/>
        <w:rPr>
          <w:rFonts w:asciiTheme="minorBidi" w:hAnsiTheme="minorBidi"/>
          <w:b/>
          <w:bCs/>
          <w:sz w:val="24"/>
          <w:szCs w:val="24"/>
          <w:rtl/>
        </w:rPr>
      </w:pPr>
    </w:p>
    <w:p w:rsidR="000D6428" w:rsidRPr="003217A9" w:rsidRDefault="003217A9" w:rsidP="009B652A">
      <w:pPr>
        <w:spacing w:line="360" w:lineRule="auto"/>
        <w:rPr>
          <w:rFonts w:asciiTheme="minorBidi" w:hAnsiTheme="minorBidi"/>
          <w:b/>
          <w:bCs/>
          <w:sz w:val="24"/>
          <w:szCs w:val="24"/>
          <w:rtl/>
        </w:rPr>
      </w:pPr>
      <w:r w:rsidRPr="003217A9">
        <w:rPr>
          <w:rFonts w:asciiTheme="minorBidi" w:hAnsiTheme="minorBidi"/>
          <w:noProof/>
          <w:lang w:bidi="ar-SA"/>
        </w:rPr>
        <mc:AlternateContent>
          <mc:Choice Requires="wps">
            <w:drawing>
              <wp:anchor distT="0" distB="0" distL="114300" distR="114300" simplePos="0" relativeHeight="251665408" behindDoc="0" locked="0" layoutInCell="1" allowOverlap="1" wp14:anchorId="0D45736D" wp14:editId="3C69CDC0">
                <wp:simplePos x="0" y="0"/>
                <wp:positionH relativeFrom="column">
                  <wp:posOffset>1671955</wp:posOffset>
                </wp:positionH>
                <wp:positionV relativeFrom="paragraph">
                  <wp:posOffset>169117</wp:posOffset>
                </wp:positionV>
                <wp:extent cx="2269571" cy="508883"/>
                <wp:effectExtent l="0" t="0" r="0" b="5715"/>
                <wp:wrapNone/>
                <wp:docPr id="23" name="תיבת טקסט 23"/>
                <wp:cNvGraphicFramePr/>
                <a:graphic xmlns:a="http://schemas.openxmlformats.org/drawingml/2006/main">
                  <a:graphicData uri="http://schemas.microsoft.com/office/word/2010/wordprocessingShape">
                    <wps:wsp>
                      <wps:cNvSpPr txBox="1"/>
                      <wps:spPr>
                        <a:xfrm>
                          <a:off x="0" y="0"/>
                          <a:ext cx="2269571" cy="508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087D" w:rsidRDefault="0014087D" w:rsidP="0014087D">
                            <w:pPr>
                              <w:jc w:val="center"/>
                              <w:rPr>
                                <w:sz w:val="20"/>
                                <w:szCs w:val="20"/>
                                <w:rtl/>
                              </w:rPr>
                            </w:pPr>
                            <w:r>
                              <w:rPr>
                                <w:rFonts w:hint="cs"/>
                                <w:sz w:val="20"/>
                                <w:szCs w:val="20"/>
                                <w:rtl/>
                              </w:rPr>
                              <w:t xml:space="preserve">הכנת העמדות לדיבייט- </w:t>
                            </w:r>
                          </w:p>
                          <w:p w:rsidR="0014087D" w:rsidRPr="000D6428" w:rsidRDefault="0014087D" w:rsidP="0014087D">
                            <w:pPr>
                              <w:jc w:val="center"/>
                              <w:rPr>
                                <w:sz w:val="20"/>
                                <w:szCs w:val="20"/>
                                <w:rtl/>
                              </w:rPr>
                            </w:pPr>
                            <w:r>
                              <w:rPr>
                                <w:rFonts w:hint="cs"/>
                                <w:sz w:val="20"/>
                                <w:szCs w:val="20"/>
                                <w:rtl/>
                              </w:rPr>
                              <w:t>בעד ונגד בכיתה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5736D" id="תיבת טקסט 23" o:spid="_x0000_s1041" type="#_x0000_t202" style="position:absolute;left:0;text-align:left;margin-left:131.65pt;margin-top:13.3pt;width:178.7pt;height:40.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" filled="f" stroked="f" strokeweight=".5pt">
                <v:textbox>
                  <w:txbxContent>
                    <w:p w:rsidR="0014087D" w:rsidRDefault="0014087D" w:rsidP="0014087D">
                      <w:pPr>
                        <w:jc w:val="center"/>
                        <w:rPr>
                          <w:sz w:val="20"/>
                          <w:szCs w:val="20"/>
                          <w:rtl/>
                        </w:rPr>
                      </w:pPr>
                      <w:r>
                        <w:rPr>
                          <w:rFonts w:hint="cs"/>
                          <w:sz w:val="20"/>
                          <w:szCs w:val="20"/>
                          <w:rtl/>
                        </w:rPr>
                        <w:t xml:space="preserve">הכנת העמדות </w:t>
                      </w:r>
                      <w:proofErr w:type="spellStart"/>
                      <w:r>
                        <w:rPr>
                          <w:rFonts w:hint="cs"/>
                          <w:sz w:val="20"/>
                          <w:szCs w:val="20"/>
                          <w:rtl/>
                        </w:rPr>
                        <w:t>לדיבייט</w:t>
                      </w:r>
                      <w:proofErr w:type="spellEnd"/>
                      <w:r>
                        <w:rPr>
                          <w:rFonts w:hint="cs"/>
                          <w:sz w:val="20"/>
                          <w:szCs w:val="20"/>
                          <w:rtl/>
                        </w:rPr>
                        <w:t xml:space="preserve">- </w:t>
                      </w:r>
                    </w:p>
                    <w:p w:rsidR="0014087D" w:rsidRPr="000D6428" w:rsidRDefault="0014087D" w:rsidP="0014087D">
                      <w:pPr>
                        <w:jc w:val="center"/>
                        <w:rPr>
                          <w:sz w:val="20"/>
                          <w:szCs w:val="20"/>
                          <w:rtl/>
                        </w:rPr>
                      </w:pPr>
                      <w:r>
                        <w:rPr>
                          <w:rFonts w:hint="cs"/>
                          <w:sz w:val="20"/>
                          <w:szCs w:val="20"/>
                          <w:rtl/>
                        </w:rPr>
                        <w:t>בעד ונגד בכיתה</w:t>
                      </w:r>
                    </w:p>
                  </w:txbxContent>
                </v:textbox>
              </v:shape>
            </w:pict>
          </mc:Fallback>
        </mc:AlternateContent>
      </w:r>
    </w:p>
    <w:p w:rsidR="000D6428" w:rsidRPr="003217A9" w:rsidRDefault="000D6428" w:rsidP="009B652A">
      <w:pPr>
        <w:spacing w:line="360" w:lineRule="auto"/>
        <w:rPr>
          <w:rFonts w:asciiTheme="minorBidi" w:hAnsiTheme="minorBidi"/>
          <w:b/>
          <w:bCs/>
          <w:sz w:val="24"/>
          <w:szCs w:val="24"/>
          <w:rtl/>
        </w:rPr>
      </w:pPr>
    </w:p>
    <w:p w:rsidR="000D6428" w:rsidRPr="003217A9" w:rsidRDefault="000D6428" w:rsidP="009B652A">
      <w:pPr>
        <w:spacing w:line="360" w:lineRule="auto"/>
        <w:rPr>
          <w:rFonts w:asciiTheme="minorBidi" w:hAnsiTheme="minorBidi"/>
          <w:b/>
          <w:bCs/>
          <w:sz w:val="24"/>
          <w:szCs w:val="24"/>
          <w:rtl/>
        </w:rPr>
      </w:pPr>
    </w:p>
    <w:p w:rsidR="000D6428" w:rsidRPr="003217A9" w:rsidRDefault="000D6428" w:rsidP="009B652A">
      <w:pPr>
        <w:spacing w:line="360" w:lineRule="auto"/>
        <w:rPr>
          <w:rFonts w:asciiTheme="minorBidi" w:hAnsiTheme="minorBidi"/>
          <w:b/>
          <w:bCs/>
          <w:sz w:val="24"/>
          <w:szCs w:val="24"/>
          <w:rtl/>
        </w:rPr>
      </w:pPr>
    </w:p>
    <w:p w:rsidR="000D6428" w:rsidRPr="003217A9" w:rsidRDefault="000D6428" w:rsidP="009B652A">
      <w:pPr>
        <w:spacing w:line="360" w:lineRule="auto"/>
        <w:rPr>
          <w:rFonts w:asciiTheme="minorBidi" w:hAnsiTheme="minorBidi"/>
          <w:b/>
          <w:bCs/>
          <w:sz w:val="24"/>
          <w:szCs w:val="24"/>
          <w:rtl/>
        </w:rPr>
      </w:pPr>
    </w:p>
    <w:p w:rsidR="000D6428" w:rsidRPr="003217A9" w:rsidRDefault="000D6428" w:rsidP="009B652A">
      <w:pPr>
        <w:spacing w:line="360" w:lineRule="auto"/>
        <w:rPr>
          <w:rFonts w:asciiTheme="minorBidi" w:hAnsiTheme="minorBidi"/>
          <w:b/>
          <w:bCs/>
          <w:sz w:val="24"/>
          <w:szCs w:val="24"/>
          <w:rtl/>
        </w:rPr>
      </w:pPr>
    </w:p>
    <w:p w:rsidR="000D6428" w:rsidRPr="003217A9" w:rsidRDefault="000D6428" w:rsidP="009B652A">
      <w:pPr>
        <w:spacing w:line="360" w:lineRule="auto"/>
        <w:rPr>
          <w:rFonts w:asciiTheme="minorBidi" w:hAnsiTheme="minorBidi"/>
          <w:b/>
          <w:bCs/>
          <w:sz w:val="24"/>
          <w:szCs w:val="24"/>
          <w:rtl/>
        </w:rPr>
      </w:pPr>
    </w:p>
    <w:tbl>
      <w:tblPr>
        <w:tblStyle w:val="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993"/>
        <w:gridCol w:w="1418"/>
      </w:tblGrid>
      <w:tr w:rsidR="009B652A" w:rsidRPr="003217A9" w:rsidTr="00367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rsidR="009B652A" w:rsidRPr="003217A9" w:rsidRDefault="009B652A" w:rsidP="00367608">
            <w:pPr>
              <w:spacing w:line="360" w:lineRule="auto"/>
              <w:jc w:val="center"/>
              <w:rPr>
                <w:rFonts w:asciiTheme="minorBidi" w:hAnsiTheme="minorBidi"/>
                <w:sz w:val="24"/>
                <w:szCs w:val="24"/>
                <w:rtl/>
              </w:rPr>
            </w:pPr>
            <w:r w:rsidRPr="003217A9">
              <w:rPr>
                <w:rFonts w:asciiTheme="minorBidi" w:hAnsiTheme="minorBidi"/>
                <w:sz w:val="24"/>
                <w:szCs w:val="24"/>
                <w:rtl/>
              </w:rPr>
              <w:t>פעילות</w:t>
            </w:r>
          </w:p>
        </w:tc>
        <w:tc>
          <w:tcPr>
            <w:tcW w:w="3993" w:type="dxa"/>
            <w:vAlign w:val="center"/>
          </w:tcPr>
          <w:p w:rsidR="009B652A" w:rsidRPr="003217A9" w:rsidRDefault="009B652A" w:rsidP="003676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3217A9">
              <w:rPr>
                <w:rFonts w:asciiTheme="minorBidi" w:hAnsiTheme="minorBidi"/>
                <w:sz w:val="24"/>
                <w:szCs w:val="24"/>
                <w:rtl/>
              </w:rPr>
              <w:t>נושאים/מושגים</w:t>
            </w:r>
          </w:p>
        </w:tc>
        <w:tc>
          <w:tcPr>
            <w:tcW w:w="1418" w:type="dxa"/>
            <w:vAlign w:val="center"/>
          </w:tcPr>
          <w:p w:rsidR="009B652A" w:rsidRPr="003217A9" w:rsidRDefault="009B652A" w:rsidP="003676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3217A9">
              <w:rPr>
                <w:rFonts w:asciiTheme="minorBidi" w:hAnsiTheme="minorBidi"/>
                <w:sz w:val="24"/>
                <w:szCs w:val="24"/>
                <w:rtl/>
              </w:rPr>
              <w:t>משך</w:t>
            </w:r>
          </w:p>
        </w:tc>
      </w:tr>
      <w:tr w:rsidR="009B652A" w:rsidRPr="003217A9" w:rsidTr="00367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rsidR="009B652A" w:rsidRPr="003217A9" w:rsidRDefault="009B652A" w:rsidP="00367608">
            <w:pPr>
              <w:spacing w:line="360" w:lineRule="auto"/>
              <w:jc w:val="center"/>
              <w:rPr>
                <w:rFonts w:asciiTheme="minorBidi" w:hAnsiTheme="minorBidi"/>
                <w:sz w:val="24"/>
                <w:szCs w:val="24"/>
                <w:rtl/>
              </w:rPr>
            </w:pPr>
            <w:r w:rsidRPr="003217A9">
              <w:rPr>
                <w:rFonts w:asciiTheme="minorBidi" w:hAnsiTheme="minorBidi"/>
                <w:sz w:val="24"/>
                <w:szCs w:val="24"/>
                <w:rtl/>
              </w:rPr>
              <w:t>פתיחה</w:t>
            </w:r>
          </w:p>
        </w:tc>
        <w:tc>
          <w:tcPr>
            <w:tcW w:w="3993" w:type="dxa"/>
            <w:vAlign w:val="center"/>
          </w:tcPr>
          <w:p w:rsidR="009B652A" w:rsidRPr="003217A9" w:rsidRDefault="0014087D" w:rsidP="003676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3217A9">
              <w:rPr>
                <w:rFonts w:asciiTheme="minorBidi" w:hAnsiTheme="minorBidi"/>
                <w:sz w:val="24"/>
                <w:szCs w:val="24"/>
                <w:rtl/>
              </w:rPr>
              <w:t xml:space="preserve">משחק </w:t>
            </w:r>
            <w:r w:rsidRPr="003217A9">
              <w:rPr>
                <w:rFonts w:asciiTheme="minorBidi" w:hAnsiTheme="minorBidi"/>
                <w:sz w:val="24"/>
                <w:szCs w:val="24"/>
              </w:rPr>
              <w:t>KAHOOT</w:t>
            </w:r>
            <w:r w:rsidRPr="003217A9">
              <w:rPr>
                <w:rFonts w:asciiTheme="minorBidi" w:hAnsiTheme="minorBidi"/>
                <w:sz w:val="24"/>
                <w:szCs w:val="24"/>
                <w:rtl/>
              </w:rPr>
              <w:t xml:space="preserve"> על נוער עובד והצגת הסרטון הראשון</w:t>
            </w:r>
          </w:p>
        </w:tc>
        <w:tc>
          <w:tcPr>
            <w:tcW w:w="1418" w:type="dxa"/>
            <w:vAlign w:val="center"/>
          </w:tcPr>
          <w:p w:rsidR="009B652A" w:rsidRPr="003217A9" w:rsidRDefault="0014087D" w:rsidP="003676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3217A9">
              <w:rPr>
                <w:rFonts w:asciiTheme="minorBidi" w:hAnsiTheme="minorBidi"/>
                <w:rtl/>
              </w:rPr>
              <w:t>10</w:t>
            </w:r>
            <w:r w:rsidR="009B652A" w:rsidRPr="003217A9">
              <w:rPr>
                <w:rFonts w:asciiTheme="minorBidi" w:hAnsiTheme="minorBidi"/>
                <w:rtl/>
              </w:rPr>
              <w:t xml:space="preserve"> דקות</w:t>
            </w:r>
          </w:p>
        </w:tc>
      </w:tr>
      <w:tr w:rsidR="009B652A" w:rsidRPr="003217A9" w:rsidTr="00367608">
        <w:tc>
          <w:tcPr>
            <w:cnfStyle w:val="001000000000" w:firstRow="0" w:lastRow="0" w:firstColumn="1" w:lastColumn="0" w:oddVBand="0" w:evenVBand="0" w:oddHBand="0" w:evenHBand="0" w:firstRowFirstColumn="0" w:firstRowLastColumn="0" w:lastRowFirstColumn="0" w:lastRowLastColumn="0"/>
            <w:tcW w:w="2880" w:type="dxa"/>
            <w:vAlign w:val="center"/>
          </w:tcPr>
          <w:p w:rsidR="009B652A" w:rsidRPr="003217A9" w:rsidRDefault="0014087D" w:rsidP="00367608">
            <w:pPr>
              <w:spacing w:line="360" w:lineRule="auto"/>
              <w:jc w:val="center"/>
              <w:rPr>
                <w:rFonts w:asciiTheme="minorBidi" w:hAnsiTheme="minorBidi"/>
                <w:sz w:val="24"/>
                <w:szCs w:val="24"/>
                <w:rtl/>
              </w:rPr>
            </w:pPr>
            <w:r w:rsidRPr="003217A9">
              <w:rPr>
                <w:rFonts w:asciiTheme="minorBidi" w:hAnsiTheme="minorBidi"/>
                <w:sz w:val="24"/>
                <w:szCs w:val="24"/>
                <w:rtl/>
              </w:rPr>
              <w:t>דיון הבהרה</w:t>
            </w:r>
          </w:p>
        </w:tc>
        <w:tc>
          <w:tcPr>
            <w:tcW w:w="3993" w:type="dxa"/>
            <w:vAlign w:val="center"/>
          </w:tcPr>
          <w:p w:rsidR="009B652A" w:rsidRPr="003217A9" w:rsidRDefault="0014087D" w:rsidP="003676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tl/>
              </w:rPr>
            </w:pPr>
            <w:r w:rsidRPr="003217A9">
              <w:rPr>
                <w:rFonts w:asciiTheme="minorBidi" w:hAnsiTheme="minorBidi"/>
                <w:sz w:val="24"/>
                <w:szCs w:val="24"/>
                <w:rtl/>
              </w:rPr>
              <w:t>שאלות הבהרה וצפייה בסרטון מתכוננים לכנסת</w:t>
            </w:r>
          </w:p>
        </w:tc>
        <w:tc>
          <w:tcPr>
            <w:tcW w:w="1418" w:type="dxa"/>
            <w:vAlign w:val="center"/>
          </w:tcPr>
          <w:p w:rsidR="009B652A" w:rsidRPr="003217A9" w:rsidRDefault="0014087D" w:rsidP="003676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3217A9">
              <w:rPr>
                <w:rFonts w:asciiTheme="minorBidi" w:hAnsiTheme="minorBidi"/>
                <w:rtl/>
              </w:rPr>
              <w:t>10</w:t>
            </w:r>
            <w:r w:rsidR="009B652A" w:rsidRPr="003217A9">
              <w:rPr>
                <w:rFonts w:asciiTheme="minorBidi" w:hAnsiTheme="minorBidi"/>
                <w:rtl/>
              </w:rPr>
              <w:t xml:space="preserve"> דקות</w:t>
            </w:r>
          </w:p>
        </w:tc>
      </w:tr>
      <w:tr w:rsidR="009B652A" w:rsidRPr="003217A9" w:rsidTr="00367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rsidR="009B652A" w:rsidRPr="003217A9" w:rsidRDefault="0014087D" w:rsidP="00367608">
            <w:pPr>
              <w:spacing w:line="360" w:lineRule="auto"/>
              <w:jc w:val="center"/>
              <w:rPr>
                <w:rFonts w:asciiTheme="minorBidi" w:hAnsiTheme="minorBidi"/>
                <w:sz w:val="24"/>
                <w:szCs w:val="24"/>
                <w:rtl/>
              </w:rPr>
            </w:pPr>
            <w:r w:rsidRPr="003217A9">
              <w:rPr>
                <w:rFonts w:asciiTheme="minorBidi" w:hAnsiTheme="minorBidi"/>
                <w:sz w:val="24"/>
                <w:szCs w:val="24"/>
                <w:rtl/>
              </w:rPr>
              <w:t>דיבייט</w:t>
            </w:r>
          </w:p>
        </w:tc>
        <w:tc>
          <w:tcPr>
            <w:tcW w:w="3993" w:type="dxa"/>
            <w:vAlign w:val="center"/>
          </w:tcPr>
          <w:p w:rsidR="009B652A" w:rsidRPr="003217A9" w:rsidRDefault="0014087D" w:rsidP="003676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3217A9">
              <w:rPr>
                <w:rFonts w:asciiTheme="minorBidi" w:hAnsiTheme="minorBidi"/>
                <w:sz w:val="24"/>
                <w:szCs w:val="24"/>
                <w:rtl/>
              </w:rPr>
              <w:t>הצגת טיעונים בעד ונגד הרעיון וצפייה בסרטון בנושא</w:t>
            </w:r>
          </w:p>
        </w:tc>
        <w:tc>
          <w:tcPr>
            <w:tcW w:w="1418" w:type="dxa"/>
            <w:vAlign w:val="center"/>
          </w:tcPr>
          <w:p w:rsidR="009B652A" w:rsidRPr="003217A9" w:rsidRDefault="009B652A" w:rsidP="003676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3217A9">
              <w:rPr>
                <w:rFonts w:asciiTheme="minorBidi" w:hAnsiTheme="minorBidi"/>
                <w:rtl/>
              </w:rPr>
              <w:t>20 דקות</w:t>
            </w:r>
          </w:p>
        </w:tc>
      </w:tr>
      <w:tr w:rsidR="009B652A" w:rsidRPr="003217A9" w:rsidTr="00367608">
        <w:tc>
          <w:tcPr>
            <w:cnfStyle w:val="001000000000" w:firstRow="0" w:lastRow="0" w:firstColumn="1" w:lastColumn="0" w:oddVBand="0" w:evenVBand="0" w:oddHBand="0" w:evenHBand="0" w:firstRowFirstColumn="0" w:firstRowLastColumn="0" w:lastRowFirstColumn="0" w:lastRowLastColumn="0"/>
            <w:tcW w:w="2880" w:type="dxa"/>
            <w:vAlign w:val="center"/>
          </w:tcPr>
          <w:p w:rsidR="009B652A" w:rsidRPr="003217A9" w:rsidRDefault="009B652A" w:rsidP="00367608">
            <w:pPr>
              <w:spacing w:line="360" w:lineRule="auto"/>
              <w:jc w:val="center"/>
              <w:rPr>
                <w:rFonts w:asciiTheme="minorBidi" w:hAnsiTheme="minorBidi"/>
                <w:sz w:val="24"/>
                <w:szCs w:val="24"/>
                <w:rtl/>
              </w:rPr>
            </w:pPr>
            <w:r w:rsidRPr="003217A9">
              <w:rPr>
                <w:rFonts w:asciiTheme="minorBidi" w:hAnsiTheme="minorBidi"/>
                <w:sz w:val="24"/>
                <w:szCs w:val="24"/>
                <w:rtl/>
              </w:rPr>
              <w:t>סיכום</w:t>
            </w:r>
          </w:p>
        </w:tc>
        <w:tc>
          <w:tcPr>
            <w:tcW w:w="3993" w:type="dxa"/>
            <w:vAlign w:val="center"/>
          </w:tcPr>
          <w:p w:rsidR="009B652A" w:rsidRPr="003217A9" w:rsidRDefault="0014087D" w:rsidP="003676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tl/>
              </w:rPr>
            </w:pPr>
            <w:r w:rsidRPr="003217A9">
              <w:rPr>
                <w:rFonts w:asciiTheme="minorBidi" w:hAnsiTheme="minorBidi"/>
                <w:sz w:val="24"/>
                <w:szCs w:val="24"/>
                <w:rtl/>
              </w:rPr>
              <w:t>השוואה בין הסרטון לבין הדיבייט</w:t>
            </w:r>
          </w:p>
        </w:tc>
        <w:tc>
          <w:tcPr>
            <w:tcW w:w="1418" w:type="dxa"/>
            <w:vAlign w:val="center"/>
          </w:tcPr>
          <w:p w:rsidR="009B652A" w:rsidRPr="003217A9" w:rsidRDefault="009B652A" w:rsidP="003676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3217A9">
              <w:rPr>
                <w:rFonts w:asciiTheme="minorBidi" w:hAnsiTheme="minorBidi"/>
                <w:rtl/>
              </w:rPr>
              <w:t>5 דקות</w:t>
            </w:r>
          </w:p>
        </w:tc>
      </w:tr>
    </w:tbl>
    <w:p w:rsidR="003217A9" w:rsidRDefault="003217A9" w:rsidP="003217A9">
      <w:pPr>
        <w:bidi w:val="0"/>
        <w:rPr>
          <w:rFonts w:asciiTheme="minorBidi" w:eastAsia="Times New Roman" w:hAnsiTheme="minorBidi"/>
          <w:b/>
          <w:bCs/>
          <w:color w:val="000000"/>
          <w:sz w:val="28"/>
          <w:szCs w:val="28"/>
          <w:u w:val="single"/>
          <w:rtl/>
        </w:rPr>
      </w:pPr>
    </w:p>
    <w:p w:rsidR="003217A9" w:rsidRDefault="003217A9" w:rsidP="003217A9">
      <w:pPr>
        <w:bidi w:val="0"/>
        <w:rPr>
          <w:rFonts w:asciiTheme="minorBidi" w:eastAsia="Times New Roman" w:hAnsiTheme="minorBidi"/>
          <w:b/>
          <w:bCs/>
          <w:color w:val="000000"/>
          <w:sz w:val="28"/>
          <w:szCs w:val="28"/>
          <w:u w:val="single"/>
          <w:rtl/>
        </w:rPr>
      </w:pPr>
    </w:p>
    <w:p w:rsidR="003217A9" w:rsidRDefault="003217A9" w:rsidP="003217A9">
      <w:pPr>
        <w:bidi w:val="0"/>
        <w:jc w:val="right"/>
        <w:rPr>
          <w:rFonts w:asciiTheme="minorBidi" w:hAnsiTheme="minorBidi"/>
          <w:b/>
          <w:bCs/>
          <w:color w:val="000000"/>
          <w:sz w:val="28"/>
          <w:szCs w:val="28"/>
          <w:rtl/>
        </w:rPr>
      </w:pPr>
    </w:p>
    <w:p w:rsidR="0014087D" w:rsidRPr="0061045D" w:rsidRDefault="009B652A" w:rsidP="003217A9">
      <w:pPr>
        <w:bidi w:val="0"/>
        <w:jc w:val="right"/>
        <w:rPr>
          <w:rFonts w:asciiTheme="minorBidi" w:eastAsia="Times New Roman" w:hAnsiTheme="minorBidi"/>
          <w:b/>
          <w:bCs/>
          <w:color w:val="000000"/>
          <w:sz w:val="28"/>
          <w:szCs w:val="28"/>
          <w:rtl/>
        </w:rPr>
      </w:pPr>
      <w:r w:rsidRPr="0061045D">
        <w:rPr>
          <w:rFonts w:asciiTheme="minorBidi" w:hAnsiTheme="minorBidi"/>
          <w:b/>
          <w:bCs/>
          <w:color w:val="000000"/>
          <w:sz w:val="28"/>
          <w:szCs w:val="28"/>
          <w:rtl/>
        </w:rPr>
        <w:t xml:space="preserve">פתיחה- </w:t>
      </w:r>
      <w:r w:rsidR="0014087D" w:rsidRPr="0061045D">
        <w:rPr>
          <w:rFonts w:asciiTheme="minorBidi" w:hAnsiTheme="minorBidi"/>
          <w:b/>
          <w:bCs/>
          <w:color w:val="000000"/>
          <w:sz w:val="28"/>
          <w:szCs w:val="28"/>
          <w:rtl/>
        </w:rPr>
        <w:t xml:space="preserve">שאלות </w:t>
      </w:r>
      <w:r w:rsidR="00B36E6C" w:rsidRPr="0061045D">
        <w:rPr>
          <w:rFonts w:asciiTheme="minorBidi" w:hAnsiTheme="minorBidi"/>
          <w:b/>
          <w:bCs/>
          <w:color w:val="000000"/>
          <w:sz w:val="28"/>
          <w:szCs w:val="28"/>
          <w:rtl/>
        </w:rPr>
        <w:t>חידון</w:t>
      </w:r>
      <w:r w:rsidR="00331BFC" w:rsidRPr="0061045D">
        <w:rPr>
          <w:rFonts w:asciiTheme="minorBidi" w:hAnsiTheme="minorBidi"/>
          <w:b/>
          <w:bCs/>
          <w:color w:val="000000"/>
          <w:sz w:val="28"/>
          <w:szCs w:val="28"/>
          <w:rtl/>
        </w:rPr>
        <w:t xml:space="preserve"> (10 דקות)</w:t>
      </w:r>
      <w:r w:rsidRPr="0061045D">
        <w:rPr>
          <w:rFonts w:asciiTheme="minorBidi" w:hAnsiTheme="minorBidi"/>
          <w:b/>
          <w:bCs/>
          <w:color w:val="000000"/>
          <w:sz w:val="28"/>
          <w:szCs w:val="28"/>
          <w:rtl/>
        </w:rPr>
        <w:t>:</w:t>
      </w:r>
    </w:p>
    <w:p w:rsidR="00B36E6C" w:rsidRPr="003217A9" w:rsidRDefault="00B36E6C" w:rsidP="009E224F">
      <w:pPr>
        <w:spacing w:line="360" w:lineRule="auto"/>
        <w:jc w:val="both"/>
        <w:rPr>
          <w:rFonts w:asciiTheme="minorBidi" w:hAnsiTheme="minorBidi"/>
          <w:sz w:val="24"/>
          <w:szCs w:val="24"/>
          <w:rtl/>
        </w:rPr>
      </w:pPr>
      <w:r w:rsidRPr="003217A9">
        <w:rPr>
          <w:rFonts w:asciiTheme="minorBidi" w:hAnsiTheme="minorBidi"/>
          <w:sz w:val="24"/>
          <w:szCs w:val="24"/>
          <w:rtl/>
        </w:rPr>
        <w:t xml:space="preserve">מיד לאחר משחק החידון התלמידים יצפו בחלק הראשון בסרטון, בו מוצג ביתו של אלון. </w:t>
      </w:r>
    </w:p>
    <w:p w:rsidR="00B36E6C" w:rsidRPr="003217A9" w:rsidRDefault="00B36E6C" w:rsidP="00B36E6C">
      <w:pPr>
        <w:spacing w:line="360" w:lineRule="auto"/>
        <w:jc w:val="both"/>
        <w:rPr>
          <w:rFonts w:asciiTheme="minorBidi" w:hAnsiTheme="minorBidi"/>
          <w:sz w:val="24"/>
          <w:szCs w:val="24"/>
          <w:rtl/>
        </w:rPr>
      </w:pPr>
      <w:r w:rsidRPr="003217A9">
        <w:rPr>
          <w:rFonts w:asciiTheme="minorBidi" w:hAnsiTheme="minorBidi"/>
          <w:sz w:val="24"/>
          <w:szCs w:val="24"/>
          <w:rtl/>
        </w:rPr>
        <w:t>שאלות המשחק:</w:t>
      </w:r>
    </w:p>
    <w:p w:rsidR="00B36E6C" w:rsidRPr="00F35A4B" w:rsidRDefault="00F35A4B" w:rsidP="00B36E6C">
      <w:pPr>
        <w:spacing w:line="360" w:lineRule="auto"/>
        <w:jc w:val="both"/>
        <w:rPr>
          <w:rFonts w:asciiTheme="minorBidi" w:hAnsiTheme="minorBidi"/>
          <w:sz w:val="24"/>
          <w:szCs w:val="24"/>
          <w:rtl/>
        </w:rPr>
      </w:pPr>
      <w:r w:rsidRPr="00F35A4B">
        <w:rPr>
          <w:rFonts w:asciiTheme="minorBidi" w:hAnsiTheme="minorBidi" w:hint="cs"/>
          <w:sz w:val="24"/>
          <w:szCs w:val="24"/>
          <w:rtl/>
        </w:rPr>
        <w:t xml:space="preserve">(השאלות </w:t>
      </w:r>
      <w:r w:rsidR="0014087D" w:rsidRPr="00F35A4B">
        <w:rPr>
          <w:rFonts w:asciiTheme="minorBidi" w:hAnsiTheme="minorBidi"/>
          <w:sz w:val="24"/>
          <w:szCs w:val="24"/>
          <w:rtl/>
        </w:rPr>
        <w:t>מבוסס</w:t>
      </w:r>
      <w:r w:rsidRPr="00F35A4B">
        <w:rPr>
          <w:rFonts w:asciiTheme="minorBidi" w:hAnsiTheme="minorBidi" w:hint="cs"/>
          <w:sz w:val="24"/>
          <w:szCs w:val="24"/>
          <w:rtl/>
        </w:rPr>
        <w:t>ות</w:t>
      </w:r>
      <w:r w:rsidR="0014087D" w:rsidRPr="00F35A4B">
        <w:rPr>
          <w:rFonts w:asciiTheme="minorBidi" w:hAnsiTheme="minorBidi"/>
          <w:sz w:val="24"/>
          <w:szCs w:val="24"/>
          <w:rtl/>
        </w:rPr>
        <w:t xml:space="preserve"> על סקר עבודת נוער של ארגון הנוער העובד והלומד מפברואר 2014</w:t>
      </w:r>
      <w:r w:rsidRPr="00F35A4B">
        <w:rPr>
          <w:rFonts w:asciiTheme="minorBidi" w:hAnsiTheme="minorBidi" w:hint="cs"/>
          <w:sz w:val="24"/>
          <w:szCs w:val="24"/>
          <w:rtl/>
        </w:rPr>
        <w:t>)</w:t>
      </w:r>
    </w:p>
    <w:p w:rsidR="0014087D" w:rsidRPr="003217A9" w:rsidRDefault="0014087D" w:rsidP="0014087D">
      <w:pPr>
        <w:pStyle w:val="NormalWeb"/>
        <w:numPr>
          <w:ilvl w:val="0"/>
          <w:numId w:val="21"/>
        </w:numPr>
        <w:bidi/>
        <w:spacing w:before="0" w:beforeAutospacing="0" w:after="0" w:afterAutospacing="0" w:line="360" w:lineRule="auto"/>
        <w:rPr>
          <w:rFonts w:asciiTheme="minorBidi" w:hAnsiTheme="minorBidi" w:cstheme="minorBidi"/>
          <w:color w:val="000000"/>
          <w:lang w:bidi="he-IL"/>
        </w:rPr>
      </w:pPr>
      <w:r w:rsidRPr="003217A9">
        <w:rPr>
          <w:rFonts w:asciiTheme="minorBidi" w:hAnsiTheme="minorBidi" w:cstheme="minorBidi"/>
          <w:color w:val="000000"/>
          <w:rtl/>
          <w:lang w:bidi="he-IL"/>
        </w:rPr>
        <w:t>במהלך שנה אחת, כמה אחוזים מבני הנוער</w:t>
      </w:r>
      <w:r w:rsidR="00A54D2A" w:rsidRPr="003217A9">
        <w:rPr>
          <w:rFonts w:asciiTheme="minorBidi" w:hAnsiTheme="minorBidi" w:cstheme="minorBidi"/>
          <w:color w:val="000000"/>
          <w:rtl/>
          <w:lang w:bidi="he-IL"/>
        </w:rPr>
        <w:t xml:space="preserve"> בין הגילאים 14-18</w:t>
      </w:r>
      <w:r w:rsidRPr="003217A9">
        <w:rPr>
          <w:rFonts w:asciiTheme="minorBidi" w:hAnsiTheme="minorBidi" w:cstheme="minorBidi"/>
          <w:color w:val="000000"/>
          <w:rtl/>
          <w:lang w:bidi="he-IL"/>
        </w:rPr>
        <w:t xml:space="preserve"> עובדים?</w:t>
      </w:r>
    </w:p>
    <w:p w:rsidR="0014087D" w:rsidRPr="003217A9" w:rsidRDefault="00B36E6C" w:rsidP="00B36E6C">
      <w:pPr>
        <w:pStyle w:val="NormalWeb"/>
        <w:bidi/>
        <w:spacing w:before="0" w:beforeAutospacing="0" w:after="0" w:afterAutospacing="0" w:line="360" w:lineRule="auto"/>
        <w:ind w:firstLine="720"/>
        <w:rPr>
          <w:rFonts w:asciiTheme="minorBidi" w:hAnsiTheme="minorBidi" w:cstheme="minorBidi"/>
          <w:color w:val="000000"/>
          <w:lang w:bidi="he-IL"/>
        </w:rPr>
      </w:pPr>
      <w:r w:rsidRPr="003217A9">
        <w:rPr>
          <w:rFonts w:asciiTheme="minorBidi" w:hAnsiTheme="minorBidi" w:cstheme="minorBidi"/>
          <w:color w:val="000000"/>
          <w:rtl/>
          <w:lang w:bidi="he-IL"/>
        </w:rPr>
        <w:t xml:space="preserve">א- </w:t>
      </w:r>
      <w:r w:rsidR="0014087D" w:rsidRPr="003217A9">
        <w:rPr>
          <w:rFonts w:asciiTheme="minorBidi" w:hAnsiTheme="minorBidi" w:cstheme="minorBidi"/>
          <w:color w:val="000000"/>
          <w:rtl/>
          <w:lang w:bidi="he-IL"/>
        </w:rPr>
        <w:t>40%</w:t>
      </w:r>
      <w:r w:rsidRPr="003217A9">
        <w:rPr>
          <w:rFonts w:asciiTheme="minorBidi" w:hAnsiTheme="minorBidi" w:cstheme="minorBidi"/>
          <w:color w:val="000000"/>
          <w:rtl/>
          <w:lang w:bidi="he-IL"/>
        </w:rPr>
        <w:t xml:space="preserve">, ב- </w:t>
      </w:r>
      <w:r w:rsidR="0014087D" w:rsidRPr="003217A9">
        <w:rPr>
          <w:rFonts w:asciiTheme="minorBidi" w:hAnsiTheme="minorBidi" w:cstheme="minorBidi"/>
          <w:color w:val="000000"/>
          <w:rtl/>
          <w:lang w:bidi="he-IL"/>
        </w:rPr>
        <w:t>50%</w:t>
      </w:r>
      <w:r w:rsidRPr="003217A9">
        <w:rPr>
          <w:rFonts w:asciiTheme="minorBidi" w:hAnsiTheme="minorBidi" w:cstheme="minorBidi"/>
          <w:color w:val="000000"/>
          <w:rtl/>
          <w:lang w:bidi="he-IL"/>
        </w:rPr>
        <w:t xml:space="preserve">, </w:t>
      </w:r>
      <w:r w:rsidRPr="0061045D">
        <w:rPr>
          <w:rFonts w:asciiTheme="minorBidi" w:hAnsiTheme="minorBidi" w:cstheme="minorBidi"/>
          <w:color w:val="000000"/>
          <w:u w:val="single"/>
          <w:rtl/>
          <w:lang w:bidi="he-IL"/>
        </w:rPr>
        <w:t xml:space="preserve">ג- </w:t>
      </w:r>
      <w:r w:rsidR="0014087D" w:rsidRPr="0061045D">
        <w:rPr>
          <w:rFonts w:asciiTheme="minorBidi" w:hAnsiTheme="minorBidi" w:cstheme="minorBidi"/>
          <w:color w:val="000000"/>
          <w:u w:val="single"/>
          <w:rtl/>
          <w:lang w:bidi="he-IL"/>
        </w:rPr>
        <w:t>60%</w:t>
      </w:r>
      <w:r w:rsidRPr="003217A9">
        <w:rPr>
          <w:rFonts w:asciiTheme="minorBidi" w:hAnsiTheme="minorBidi" w:cstheme="minorBidi"/>
          <w:color w:val="000000"/>
          <w:rtl/>
          <w:lang w:bidi="he-IL"/>
        </w:rPr>
        <w:t xml:space="preserve">, ד- </w:t>
      </w:r>
      <w:r w:rsidR="0014087D" w:rsidRPr="003217A9">
        <w:rPr>
          <w:rFonts w:asciiTheme="minorBidi" w:hAnsiTheme="minorBidi" w:cstheme="minorBidi"/>
          <w:color w:val="000000"/>
          <w:rtl/>
          <w:lang w:bidi="he-IL"/>
        </w:rPr>
        <w:t>70%</w:t>
      </w:r>
    </w:p>
    <w:p w:rsidR="0014087D" w:rsidRPr="003217A9" w:rsidRDefault="00A54D2A" w:rsidP="00ED6FDA">
      <w:pPr>
        <w:pStyle w:val="NormalWeb"/>
        <w:numPr>
          <w:ilvl w:val="0"/>
          <w:numId w:val="21"/>
        </w:numPr>
        <w:bidi/>
        <w:spacing w:before="0" w:beforeAutospacing="0" w:after="0" w:afterAutospacing="0" w:line="360" w:lineRule="auto"/>
        <w:rPr>
          <w:rFonts w:asciiTheme="minorBidi" w:hAnsiTheme="minorBidi" w:cstheme="minorBidi"/>
          <w:color w:val="000000"/>
          <w:lang w:bidi="he-IL"/>
        </w:rPr>
      </w:pPr>
      <w:r w:rsidRPr="003217A9">
        <w:rPr>
          <w:rFonts w:asciiTheme="minorBidi" w:hAnsiTheme="minorBidi" w:cstheme="minorBidi"/>
          <w:color w:val="000000"/>
          <w:rtl/>
          <w:lang w:bidi="he-IL"/>
        </w:rPr>
        <w:t xml:space="preserve">כמה אחוזים מבני הנוער </w:t>
      </w:r>
      <w:r w:rsidR="00ED6FDA" w:rsidRPr="003217A9">
        <w:rPr>
          <w:rFonts w:asciiTheme="minorBidi" w:hAnsiTheme="minorBidi" w:cstheme="minorBidi"/>
          <w:color w:val="000000"/>
          <w:rtl/>
          <w:lang w:bidi="he-IL"/>
        </w:rPr>
        <w:t>העובדים דיווחו כי עבדו מעל ל-8 שעות בלי לקבל תגמול שעות נוספות</w:t>
      </w:r>
      <w:r w:rsidRPr="003217A9">
        <w:rPr>
          <w:rFonts w:asciiTheme="minorBidi" w:hAnsiTheme="minorBidi" w:cstheme="minorBidi"/>
          <w:color w:val="000000"/>
          <w:rtl/>
          <w:lang w:bidi="he-IL"/>
        </w:rPr>
        <w:t>?</w:t>
      </w:r>
    </w:p>
    <w:p w:rsidR="00A54D2A" w:rsidRPr="003217A9" w:rsidRDefault="00B36E6C" w:rsidP="00ED6FDA">
      <w:pPr>
        <w:pStyle w:val="NormalWeb"/>
        <w:bidi/>
        <w:spacing w:before="0" w:beforeAutospacing="0" w:after="0" w:afterAutospacing="0" w:line="360" w:lineRule="auto"/>
        <w:ind w:firstLine="720"/>
        <w:rPr>
          <w:rFonts w:asciiTheme="minorBidi" w:hAnsiTheme="minorBidi" w:cstheme="minorBidi"/>
          <w:b/>
          <w:bCs/>
          <w:color w:val="000000"/>
          <w:lang w:bidi="he-IL"/>
        </w:rPr>
      </w:pPr>
      <w:r w:rsidRPr="003217A9">
        <w:rPr>
          <w:rFonts w:asciiTheme="minorBidi" w:hAnsiTheme="minorBidi" w:cstheme="minorBidi"/>
          <w:color w:val="000000"/>
          <w:rtl/>
          <w:lang w:bidi="he-IL"/>
        </w:rPr>
        <w:t xml:space="preserve">א- </w:t>
      </w:r>
      <w:r w:rsidR="00ED6FDA" w:rsidRPr="003217A9">
        <w:rPr>
          <w:rFonts w:asciiTheme="minorBidi" w:hAnsiTheme="minorBidi" w:cstheme="minorBidi"/>
          <w:color w:val="000000"/>
          <w:rtl/>
          <w:lang w:bidi="he-IL"/>
        </w:rPr>
        <w:t>20</w:t>
      </w:r>
      <w:r w:rsidR="00A54D2A" w:rsidRPr="003217A9">
        <w:rPr>
          <w:rFonts w:asciiTheme="minorBidi" w:hAnsiTheme="minorBidi" w:cstheme="minorBidi"/>
          <w:color w:val="000000"/>
          <w:rtl/>
          <w:lang w:bidi="he-IL"/>
        </w:rPr>
        <w:t>%</w:t>
      </w:r>
      <w:r w:rsidRPr="003217A9">
        <w:rPr>
          <w:rFonts w:asciiTheme="minorBidi" w:hAnsiTheme="minorBidi" w:cstheme="minorBidi"/>
          <w:color w:val="000000"/>
          <w:rtl/>
          <w:lang w:bidi="he-IL"/>
        </w:rPr>
        <w:t xml:space="preserve">, </w:t>
      </w:r>
      <w:r w:rsidRPr="0061045D">
        <w:rPr>
          <w:rFonts w:asciiTheme="minorBidi" w:hAnsiTheme="minorBidi" w:cstheme="minorBidi"/>
          <w:color w:val="000000"/>
          <w:u w:val="single"/>
          <w:rtl/>
          <w:lang w:bidi="he-IL"/>
        </w:rPr>
        <w:t xml:space="preserve">ב- </w:t>
      </w:r>
      <w:r w:rsidR="00ED6FDA" w:rsidRPr="0061045D">
        <w:rPr>
          <w:rFonts w:asciiTheme="minorBidi" w:hAnsiTheme="minorBidi" w:cstheme="minorBidi"/>
          <w:color w:val="000000"/>
          <w:u w:val="single"/>
          <w:rtl/>
          <w:lang w:bidi="he-IL"/>
        </w:rPr>
        <w:t>40</w:t>
      </w:r>
      <w:r w:rsidR="00A54D2A" w:rsidRPr="0061045D">
        <w:rPr>
          <w:rFonts w:asciiTheme="minorBidi" w:hAnsiTheme="minorBidi" w:cstheme="minorBidi"/>
          <w:color w:val="000000"/>
          <w:u w:val="single"/>
          <w:rtl/>
          <w:lang w:bidi="he-IL"/>
        </w:rPr>
        <w:t>%</w:t>
      </w:r>
      <w:r w:rsidRPr="003217A9">
        <w:rPr>
          <w:rFonts w:asciiTheme="minorBidi" w:hAnsiTheme="minorBidi" w:cstheme="minorBidi"/>
          <w:color w:val="000000"/>
          <w:rtl/>
          <w:lang w:bidi="he-IL"/>
        </w:rPr>
        <w:t xml:space="preserve">, ג- </w:t>
      </w:r>
      <w:r w:rsidR="00ED6FDA" w:rsidRPr="003217A9">
        <w:rPr>
          <w:rFonts w:asciiTheme="minorBidi" w:hAnsiTheme="minorBidi" w:cstheme="minorBidi"/>
          <w:color w:val="000000"/>
          <w:rtl/>
          <w:lang w:bidi="he-IL"/>
        </w:rPr>
        <w:t>60</w:t>
      </w:r>
      <w:r w:rsidR="00A54D2A" w:rsidRPr="003217A9">
        <w:rPr>
          <w:rFonts w:asciiTheme="minorBidi" w:hAnsiTheme="minorBidi" w:cstheme="minorBidi"/>
          <w:color w:val="000000"/>
          <w:rtl/>
          <w:lang w:bidi="he-IL"/>
        </w:rPr>
        <w:t>%</w:t>
      </w:r>
      <w:r w:rsidRPr="003217A9">
        <w:rPr>
          <w:rFonts w:asciiTheme="minorBidi" w:hAnsiTheme="minorBidi" w:cstheme="minorBidi"/>
          <w:color w:val="000000"/>
          <w:rtl/>
          <w:lang w:bidi="he-IL"/>
        </w:rPr>
        <w:t xml:space="preserve">, ד- </w:t>
      </w:r>
      <w:r w:rsidR="00ED6FDA" w:rsidRPr="003217A9">
        <w:rPr>
          <w:rFonts w:asciiTheme="minorBidi" w:hAnsiTheme="minorBidi" w:cstheme="minorBidi"/>
          <w:color w:val="000000"/>
          <w:rtl/>
          <w:lang w:bidi="he-IL"/>
        </w:rPr>
        <w:t>80</w:t>
      </w:r>
      <w:r w:rsidR="00A54D2A" w:rsidRPr="003217A9">
        <w:rPr>
          <w:rFonts w:asciiTheme="minorBidi" w:hAnsiTheme="minorBidi" w:cstheme="minorBidi"/>
          <w:color w:val="000000"/>
          <w:rtl/>
          <w:lang w:bidi="he-IL"/>
        </w:rPr>
        <w:t>%</w:t>
      </w:r>
    </w:p>
    <w:p w:rsidR="00A54D2A" w:rsidRPr="003217A9" w:rsidRDefault="00A54D2A" w:rsidP="00A54D2A">
      <w:pPr>
        <w:pStyle w:val="NormalWeb"/>
        <w:numPr>
          <w:ilvl w:val="0"/>
          <w:numId w:val="21"/>
        </w:numPr>
        <w:bidi/>
        <w:spacing w:before="0" w:beforeAutospacing="0" w:after="0" w:afterAutospacing="0" w:line="360" w:lineRule="auto"/>
        <w:rPr>
          <w:rFonts w:asciiTheme="minorBidi" w:hAnsiTheme="minorBidi" w:cstheme="minorBidi"/>
          <w:b/>
          <w:bCs/>
          <w:color w:val="000000"/>
          <w:lang w:bidi="he-IL"/>
        </w:rPr>
      </w:pPr>
      <w:r w:rsidRPr="003217A9">
        <w:rPr>
          <w:rFonts w:asciiTheme="minorBidi" w:hAnsiTheme="minorBidi" w:cstheme="minorBidi"/>
          <w:color w:val="000000"/>
          <w:rtl/>
          <w:lang w:bidi="he-IL"/>
        </w:rPr>
        <w:t>מהי ההשפעה השלילית הנפוצה ביותר של העבודה של בני נוער?</w:t>
      </w:r>
    </w:p>
    <w:p w:rsidR="00A54D2A" w:rsidRPr="003217A9" w:rsidRDefault="00B36E6C" w:rsidP="00B36E6C">
      <w:pPr>
        <w:pStyle w:val="NormalWeb"/>
        <w:bidi/>
        <w:spacing w:before="0" w:beforeAutospacing="0" w:after="0" w:afterAutospacing="0" w:line="360" w:lineRule="auto"/>
        <w:ind w:firstLine="720"/>
        <w:rPr>
          <w:rFonts w:asciiTheme="minorBidi" w:hAnsiTheme="minorBidi" w:cstheme="minorBidi"/>
          <w:color w:val="000000"/>
          <w:lang w:bidi="he-IL"/>
        </w:rPr>
      </w:pPr>
      <w:r w:rsidRPr="0061045D">
        <w:rPr>
          <w:rFonts w:asciiTheme="minorBidi" w:hAnsiTheme="minorBidi" w:cstheme="minorBidi"/>
          <w:color w:val="000000"/>
          <w:u w:val="single"/>
          <w:rtl/>
          <w:lang w:bidi="he-IL"/>
        </w:rPr>
        <w:t xml:space="preserve">א- </w:t>
      </w:r>
      <w:r w:rsidR="00A54D2A" w:rsidRPr="0061045D">
        <w:rPr>
          <w:rFonts w:asciiTheme="minorBidi" w:hAnsiTheme="minorBidi" w:cstheme="minorBidi"/>
          <w:color w:val="000000"/>
          <w:u w:val="single"/>
          <w:rtl/>
          <w:lang w:bidi="he-IL"/>
        </w:rPr>
        <w:t>פגיעה פיזית</w:t>
      </w:r>
      <w:r w:rsidRPr="003217A9">
        <w:rPr>
          <w:rFonts w:asciiTheme="minorBidi" w:hAnsiTheme="minorBidi" w:cstheme="minorBidi"/>
          <w:color w:val="000000"/>
          <w:rtl/>
          <w:lang w:bidi="he-IL"/>
        </w:rPr>
        <w:t xml:space="preserve">, ב- </w:t>
      </w:r>
      <w:r w:rsidR="00A54D2A" w:rsidRPr="003217A9">
        <w:rPr>
          <w:rFonts w:asciiTheme="minorBidi" w:hAnsiTheme="minorBidi" w:cstheme="minorBidi"/>
          <w:color w:val="000000"/>
          <w:rtl/>
          <w:lang w:bidi="he-IL"/>
        </w:rPr>
        <w:t>פגיעה בלימודים</w:t>
      </w:r>
      <w:r w:rsidRPr="003217A9">
        <w:rPr>
          <w:rFonts w:asciiTheme="minorBidi" w:hAnsiTheme="minorBidi" w:cstheme="minorBidi"/>
          <w:color w:val="000000"/>
          <w:rtl/>
          <w:lang w:bidi="he-IL"/>
        </w:rPr>
        <w:t xml:space="preserve">, ג- </w:t>
      </w:r>
      <w:r w:rsidR="00A54D2A" w:rsidRPr="003217A9">
        <w:rPr>
          <w:rFonts w:asciiTheme="minorBidi" w:hAnsiTheme="minorBidi" w:cstheme="minorBidi"/>
          <w:color w:val="000000"/>
          <w:rtl/>
          <w:lang w:bidi="he-IL"/>
        </w:rPr>
        <w:t>הפסקת הלימודים</w:t>
      </w:r>
      <w:r w:rsidRPr="003217A9">
        <w:rPr>
          <w:rFonts w:asciiTheme="minorBidi" w:hAnsiTheme="minorBidi" w:cstheme="minorBidi"/>
          <w:color w:val="000000"/>
          <w:rtl/>
          <w:lang w:bidi="he-IL"/>
        </w:rPr>
        <w:t xml:space="preserve">, ד- </w:t>
      </w:r>
      <w:r w:rsidR="00A54D2A" w:rsidRPr="003217A9">
        <w:rPr>
          <w:rFonts w:asciiTheme="minorBidi" w:hAnsiTheme="minorBidi" w:cstheme="minorBidi"/>
          <w:color w:val="000000"/>
          <w:rtl/>
          <w:lang w:bidi="he-IL"/>
        </w:rPr>
        <w:t>תחושה של ניצול והשפלה</w:t>
      </w:r>
    </w:p>
    <w:p w:rsidR="00A54D2A" w:rsidRPr="003217A9" w:rsidRDefault="00A54D2A" w:rsidP="00A54D2A">
      <w:pPr>
        <w:pStyle w:val="NormalWeb"/>
        <w:numPr>
          <w:ilvl w:val="0"/>
          <w:numId w:val="21"/>
        </w:numPr>
        <w:bidi/>
        <w:spacing w:before="0" w:beforeAutospacing="0" w:after="0" w:afterAutospacing="0" w:line="360" w:lineRule="auto"/>
        <w:rPr>
          <w:rFonts w:asciiTheme="minorBidi" w:hAnsiTheme="minorBidi" w:cstheme="minorBidi"/>
          <w:color w:val="000000"/>
          <w:lang w:bidi="he-IL"/>
        </w:rPr>
      </w:pPr>
      <w:r w:rsidRPr="003217A9">
        <w:rPr>
          <w:rFonts w:asciiTheme="minorBidi" w:hAnsiTheme="minorBidi" w:cstheme="minorBidi"/>
          <w:color w:val="000000"/>
          <w:rtl/>
          <w:lang w:bidi="he-IL"/>
        </w:rPr>
        <w:t>באיזה אזור בארץ אחוז בני הנוער העובדים הוא הגבוה ביותר?</w:t>
      </w:r>
    </w:p>
    <w:p w:rsidR="00A54D2A" w:rsidRPr="003217A9" w:rsidRDefault="00B36E6C" w:rsidP="00B36E6C">
      <w:pPr>
        <w:pStyle w:val="NormalWeb"/>
        <w:bidi/>
        <w:spacing w:before="0" w:beforeAutospacing="0" w:after="0" w:afterAutospacing="0" w:line="360" w:lineRule="auto"/>
        <w:ind w:firstLine="720"/>
        <w:rPr>
          <w:rFonts w:asciiTheme="minorBidi" w:hAnsiTheme="minorBidi" w:cstheme="minorBidi"/>
          <w:color w:val="000000"/>
          <w:lang w:bidi="he-IL"/>
        </w:rPr>
      </w:pPr>
      <w:r w:rsidRPr="003217A9">
        <w:rPr>
          <w:rFonts w:asciiTheme="minorBidi" w:hAnsiTheme="minorBidi" w:cstheme="minorBidi"/>
          <w:color w:val="000000"/>
          <w:rtl/>
          <w:lang w:bidi="he-IL"/>
        </w:rPr>
        <w:t xml:space="preserve">א- </w:t>
      </w:r>
      <w:r w:rsidR="00A54D2A" w:rsidRPr="003217A9">
        <w:rPr>
          <w:rFonts w:asciiTheme="minorBidi" w:hAnsiTheme="minorBidi" w:cstheme="minorBidi"/>
          <w:color w:val="000000"/>
          <w:rtl/>
          <w:lang w:bidi="he-IL"/>
        </w:rPr>
        <w:t>ירושלים והסביבה</w:t>
      </w:r>
      <w:r w:rsidRPr="003217A9">
        <w:rPr>
          <w:rFonts w:asciiTheme="minorBidi" w:hAnsiTheme="minorBidi" w:cstheme="minorBidi"/>
          <w:color w:val="000000"/>
          <w:rtl/>
          <w:lang w:bidi="he-IL"/>
        </w:rPr>
        <w:t xml:space="preserve">, ב- </w:t>
      </w:r>
      <w:r w:rsidR="00A54D2A" w:rsidRPr="003217A9">
        <w:rPr>
          <w:rFonts w:asciiTheme="minorBidi" w:hAnsiTheme="minorBidi" w:cstheme="minorBidi"/>
          <w:color w:val="000000"/>
          <w:rtl/>
          <w:lang w:bidi="he-IL"/>
        </w:rPr>
        <w:t>תל אביב והמרכז</w:t>
      </w:r>
      <w:r w:rsidRPr="003217A9">
        <w:rPr>
          <w:rFonts w:asciiTheme="minorBidi" w:hAnsiTheme="minorBidi" w:cstheme="minorBidi"/>
          <w:color w:val="000000"/>
          <w:rtl/>
          <w:lang w:bidi="he-IL"/>
        </w:rPr>
        <w:t xml:space="preserve">, </w:t>
      </w:r>
      <w:r w:rsidRPr="0061045D">
        <w:rPr>
          <w:rFonts w:asciiTheme="minorBidi" w:hAnsiTheme="minorBidi" w:cstheme="minorBidi"/>
          <w:color w:val="000000"/>
          <w:u w:val="single"/>
          <w:rtl/>
          <w:lang w:bidi="he-IL"/>
        </w:rPr>
        <w:t xml:space="preserve">ג- </w:t>
      </w:r>
      <w:r w:rsidR="00A54D2A" w:rsidRPr="0061045D">
        <w:rPr>
          <w:rFonts w:asciiTheme="minorBidi" w:hAnsiTheme="minorBidi" w:cstheme="minorBidi"/>
          <w:color w:val="000000"/>
          <w:u w:val="single"/>
          <w:rtl/>
          <w:lang w:bidi="he-IL"/>
        </w:rPr>
        <w:t>חיפה והצפון</w:t>
      </w:r>
      <w:r w:rsidRPr="003217A9">
        <w:rPr>
          <w:rFonts w:asciiTheme="minorBidi" w:hAnsiTheme="minorBidi" w:cstheme="minorBidi"/>
          <w:color w:val="000000"/>
          <w:rtl/>
          <w:lang w:bidi="he-IL"/>
        </w:rPr>
        <w:t xml:space="preserve">, ד- </w:t>
      </w:r>
      <w:r w:rsidR="00A54D2A" w:rsidRPr="003217A9">
        <w:rPr>
          <w:rFonts w:asciiTheme="minorBidi" w:hAnsiTheme="minorBidi" w:cstheme="minorBidi"/>
          <w:color w:val="000000"/>
          <w:rtl/>
          <w:lang w:bidi="he-IL"/>
        </w:rPr>
        <w:t>הדרום והשפלה</w:t>
      </w:r>
    </w:p>
    <w:p w:rsidR="00682456" w:rsidRPr="003217A9" w:rsidRDefault="00682456" w:rsidP="00682456">
      <w:pPr>
        <w:pStyle w:val="NormalWeb"/>
        <w:numPr>
          <w:ilvl w:val="0"/>
          <w:numId w:val="21"/>
        </w:numPr>
        <w:bidi/>
        <w:spacing w:before="0" w:beforeAutospacing="0" w:after="0" w:afterAutospacing="0" w:line="360" w:lineRule="auto"/>
        <w:rPr>
          <w:rFonts w:asciiTheme="minorBidi" w:hAnsiTheme="minorBidi" w:cstheme="minorBidi"/>
          <w:color w:val="000000"/>
          <w:lang w:bidi="he-IL"/>
        </w:rPr>
      </w:pPr>
      <w:r w:rsidRPr="003217A9">
        <w:rPr>
          <w:rFonts w:asciiTheme="minorBidi" w:hAnsiTheme="minorBidi" w:cstheme="minorBidi"/>
          <w:color w:val="000000"/>
          <w:rtl/>
          <w:lang w:bidi="he-IL"/>
        </w:rPr>
        <w:t>מה מהמשפטים הבאים הוא נכון?</w:t>
      </w:r>
    </w:p>
    <w:p w:rsidR="00682456" w:rsidRPr="003217A9" w:rsidRDefault="00682456" w:rsidP="00682456">
      <w:pPr>
        <w:pStyle w:val="NormalWeb"/>
        <w:numPr>
          <w:ilvl w:val="1"/>
          <w:numId w:val="21"/>
        </w:numPr>
        <w:bidi/>
        <w:spacing w:before="0" w:beforeAutospacing="0" w:after="0" w:afterAutospacing="0" w:line="360" w:lineRule="auto"/>
        <w:rPr>
          <w:rFonts w:asciiTheme="minorBidi" w:hAnsiTheme="minorBidi" w:cstheme="minorBidi"/>
          <w:color w:val="000000"/>
          <w:lang w:bidi="he-IL"/>
        </w:rPr>
      </w:pPr>
      <w:r w:rsidRPr="003217A9">
        <w:rPr>
          <w:rFonts w:asciiTheme="minorBidi" w:hAnsiTheme="minorBidi" w:cstheme="minorBidi"/>
          <w:color w:val="000000"/>
          <w:rtl/>
          <w:lang w:bidi="he-IL"/>
        </w:rPr>
        <w:t>מרבית בני הנוער העובדים מגיעים ממצב סוציו-אקונומי נמוך</w:t>
      </w:r>
    </w:p>
    <w:p w:rsidR="00682456" w:rsidRPr="003217A9" w:rsidRDefault="00682456" w:rsidP="00682456">
      <w:pPr>
        <w:pStyle w:val="NormalWeb"/>
        <w:numPr>
          <w:ilvl w:val="1"/>
          <w:numId w:val="21"/>
        </w:numPr>
        <w:bidi/>
        <w:spacing w:before="0" w:beforeAutospacing="0" w:after="0" w:afterAutospacing="0" w:line="360" w:lineRule="auto"/>
        <w:rPr>
          <w:rFonts w:asciiTheme="minorBidi" w:hAnsiTheme="minorBidi" w:cstheme="minorBidi"/>
          <w:color w:val="000000"/>
          <w:lang w:bidi="he-IL"/>
        </w:rPr>
      </w:pPr>
      <w:r w:rsidRPr="003217A9">
        <w:rPr>
          <w:rFonts w:asciiTheme="minorBidi" w:hAnsiTheme="minorBidi" w:cstheme="minorBidi"/>
          <w:color w:val="000000"/>
          <w:rtl/>
          <w:lang w:bidi="he-IL"/>
        </w:rPr>
        <w:t>מרבית בני הנוער העובדים הם מהמגזר הערבי</w:t>
      </w:r>
    </w:p>
    <w:p w:rsidR="00682456" w:rsidRPr="0061045D" w:rsidRDefault="00682456" w:rsidP="00682456">
      <w:pPr>
        <w:pStyle w:val="NormalWeb"/>
        <w:numPr>
          <w:ilvl w:val="1"/>
          <w:numId w:val="21"/>
        </w:numPr>
        <w:bidi/>
        <w:spacing w:before="0" w:beforeAutospacing="0" w:after="0" w:afterAutospacing="0" w:line="360" w:lineRule="auto"/>
        <w:rPr>
          <w:rFonts w:asciiTheme="minorBidi" w:hAnsiTheme="minorBidi" w:cstheme="minorBidi"/>
          <w:color w:val="000000"/>
          <w:u w:val="single"/>
          <w:lang w:bidi="he-IL"/>
        </w:rPr>
      </w:pPr>
      <w:r w:rsidRPr="0061045D">
        <w:rPr>
          <w:rFonts w:asciiTheme="minorBidi" w:hAnsiTheme="minorBidi" w:cstheme="minorBidi"/>
          <w:color w:val="000000"/>
          <w:u w:val="single"/>
          <w:rtl/>
          <w:lang w:bidi="he-IL"/>
        </w:rPr>
        <w:t>מרבית העבודות של בני נוער בין הגילאים 16-18 הן בתחום המשלוחים/מלצרות</w:t>
      </w:r>
    </w:p>
    <w:p w:rsidR="0061045D" w:rsidRDefault="00195FF4" w:rsidP="0061045D">
      <w:pPr>
        <w:pStyle w:val="NormalWeb"/>
        <w:numPr>
          <w:ilvl w:val="1"/>
          <w:numId w:val="21"/>
        </w:numPr>
        <w:bidi/>
        <w:spacing w:before="0" w:beforeAutospacing="0" w:after="0" w:afterAutospacing="0" w:line="360" w:lineRule="auto"/>
        <w:rPr>
          <w:rFonts w:asciiTheme="minorBidi" w:hAnsiTheme="minorBidi" w:cstheme="minorBidi"/>
          <w:color w:val="000000"/>
          <w:lang w:bidi="he-IL"/>
        </w:rPr>
      </w:pPr>
      <w:r w:rsidRPr="003217A9">
        <w:rPr>
          <w:rFonts w:asciiTheme="minorBidi" w:hAnsiTheme="minorBidi" w:cstheme="minorBidi"/>
          <w:color w:val="000000"/>
          <w:rtl/>
          <w:lang w:bidi="he-IL"/>
        </w:rPr>
        <w:t>כ-20% מבני הנוער</w:t>
      </w:r>
      <w:r w:rsidR="00A6601B" w:rsidRPr="003217A9">
        <w:rPr>
          <w:rFonts w:asciiTheme="minorBidi" w:hAnsiTheme="minorBidi" w:cstheme="minorBidi"/>
          <w:color w:val="000000"/>
          <w:rtl/>
          <w:lang w:bidi="he-IL"/>
        </w:rPr>
        <w:t xml:space="preserve"> עובדים מעל ל-20 שעות בשבוע</w:t>
      </w:r>
    </w:p>
    <w:p w:rsidR="003052C5" w:rsidRDefault="003052C5" w:rsidP="003052C5">
      <w:pPr>
        <w:pStyle w:val="NormalWeb"/>
        <w:bidi/>
        <w:spacing w:before="0" w:beforeAutospacing="0" w:after="0" w:afterAutospacing="0" w:line="360" w:lineRule="auto"/>
        <w:rPr>
          <w:rFonts w:asciiTheme="minorBidi" w:hAnsiTheme="minorBidi" w:cstheme="minorBidi"/>
          <w:color w:val="000000"/>
          <w:rtl/>
          <w:lang w:bidi="he-IL"/>
        </w:rPr>
      </w:pPr>
    </w:p>
    <w:p w:rsidR="003052C5" w:rsidRPr="0061045D" w:rsidRDefault="003052C5" w:rsidP="003052C5">
      <w:pPr>
        <w:pStyle w:val="NormalWeb"/>
        <w:bidi/>
        <w:spacing w:before="0" w:beforeAutospacing="0" w:after="0" w:afterAutospacing="0" w:line="360" w:lineRule="auto"/>
        <w:rPr>
          <w:rFonts w:asciiTheme="minorBidi" w:hAnsiTheme="minorBidi" w:cstheme="minorBidi"/>
          <w:color w:val="000000"/>
          <w:rtl/>
          <w:lang w:bidi="he-IL"/>
        </w:rPr>
      </w:pPr>
      <w:r>
        <w:rPr>
          <w:rFonts w:asciiTheme="minorBidi" w:hAnsiTheme="minorBidi" w:cstheme="minorBidi" w:hint="cs"/>
          <w:color w:val="000000"/>
          <w:rtl/>
          <w:lang w:bidi="he-IL"/>
        </w:rPr>
        <w:t xml:space="preserve">במסגרת הדיון ניתן להעמיק בנושא באמצעות קובץ 'נתונים על </w:t>
      </w:r>
      <w:r>
        <w:rPr>
          <w:rFonts w:asciiTheme="minorBidi" w:hAnsiTheme="minorBidi" w:cstheme="minorBidi" w:hint="cs"/>
          <w:color w:val="000000"/>
          <w:rtl/>
          <w:lang w:bidi="he-IL"/>
        </w:rPr>
        <w:t>נוער עובד'</w:t>
      </w:r>
      <w:bookmarkStart w:id="0" w:name="_GoBack"/>
      <w:bookmarkEnd w:id="0"/>
      <w:r>
        <w:rPr>
          <w:rFonts w:asciiTheme="minorBidi" w:hAnsiTheme="minorBidi" w:cstheme="minorBidi" w:hint="cs"/>
          <w:color w:val="000000"/>
          <w:rtl/>
          <w:lang w:bidi="he-IL"/>
        </w:rPr>
        <w:t xml:space="preserve"> המופיע באתר.</w:t>
      </w:r>
    </w:p>
    <w:p w:rsidR="0061045D" w:rsidRPr="003217A9" w:rsidRDefault="0061045D" w:rsidP="0061045D">
      <w:pPr>
        <w:pStyle w:val="NormalWeb"/>
        <w:bidi/>
        <w:spacing w:before="0" w:beforeAutospacing="0" w:after="0" w:afterAutospacing="0" w:line="360" w:lineRule="auto"/>
        <w:ind w:hanging="360"/>
        <w:rPr>
          <w:rFonts w:asciiTheme="minorBidi" w:hAnsiTheme="minorBidi" w:cstheme="minorBidi"/>
          <w:b/>
          <w:bCs/>
          <w:color w:val="000000"/>
          <w:sz w:val="28"/>
          <w:szCs w:val="28"/>
          <w:u w:val="single"/>
          <w:rtl/>
          <w:lang w:bidi="he-IL"/>
        </w:rPr>
      </w:pPr>
    </w:p>
    <w:p w:rsidR="009E224F" w:rsidRPr="003217A9" w:rsidRDefault="009B652A" w:rsidP="003217A9">
      <w:pPr>
        <w:pStyle w:val="NormalWeb"/>
        <w:bidi/>
        <w:spacing w:before="0" w:beforeAutospacing="0" w:after="0" w:afterAutospacing="0" w:line="360" w:lineRule="auto"/>
        <w:ind w:hanging="360"/>
        <w:rPr>
          <w:rFonts w:asciiTheme="minorBidi" w:hAnsiTheme="minorBidi" w:cstheme="minorBidi"/>
          <w:b/>
          <w:bCs/>
          <w:color w:val="000000"/>
          <w:sz w:val="28"/>
          <w:szCs w:val="28"/>
          <w:rtl/>
          <w:lang w:bidi="he-IL"/>
        </w:rPr>
      </w:pPr>
      <w:r w:rsidRPr="003217A9">
        <w:rPr>
          <w:rFonts w:asciiTheme="minorBidi" w:hAnsiTheme="minorBidi" w:cstheme="minorBidi"/>
          <w:b/>
          <w:bCs/>
          <w:color w:val="000000"/>
          <w:sz w:val="28"/>
          <w:szCs w:val="28"/>
          <w:rtl/>
          <w:lang w:bidi="he-IL"/>
        </w:rPr>
        <w:t xml:space="preserve">חלק שני- </w:t>
      </w:r>
      <w:r w:rsidR="009E224F" w:rsidRPr="003217A9">
        <w:rPr>
          <w:rFonts w:asciiTheme="minorBidi" w:hAnsiTheme="minorBidi" w:cstheme="minorBidi"/>
          <w:b/>
          <w:bCs/>
          <w:color w:val="000000"/>
          <w:sz w:val="28"/>
          <w:szCs w:val="28"/>
          <w:rtl/>
          <w:lang w:bidi="he-IL"/>
        </w:rPr>
        <w:t>דיון הבהרה</w:t>
      </w:r>
      <w:r w:rsidR="00331BFC" w:rsidRPr="003217A9">
        <w:rPr>
          <w:rFonts w:asciiTheme="minorBidi" w:hAnsiTheme="minorBidi" w:cstheme="minorBidi"/>
          <w:b/>
          <w:bCs/>
          <w:color w:val="000000"/>
          <w:sz w:val="28"/>
          <w:szCs w:val="28"/>
          <w:rtl/>
          <w:lang w:bidi="he-IL"/>
        </w:rPr>
        <w:t xml:space="preserve"> (10 דקות)</w:t>
      </w:r>
      <w:r w:rsidRPr="003217A9">
        <w:rPr>
          <w:rFonts w:asciiTheme="minorBidi" w:hAnsiTheme="minorBidi" w:cstheme="minorBidi"/>
          <w:b/>
          <w:bCs/>
          <w:color w:val="000000"/>
          <w:sz w:val="28"/>
          <w:szCs w:val="28"/>
          <w:rtl/>
          <w:lang w:bidi="he-IL"/>
        </w:rPr>
        <w:t>:</w:t>
      </w:r>
      <w:r w:rsidR="003217A9" w:rsidRPr="003217A9">
        <w:rPr>
          <w:rFonts w:asciiTheme="minorBidi" w:hAnsiTheme="minorBidi" w:cstheme="minorBidi"/>
          <w:b/>
          <w:bCs/>
          <w:color w:val="000000"/>
          <w:sz w:val="28"/>
          <w:szCs w:val="28"/>
          <w:lang w:bidi="he-IL"/>
        </w:rPr>
        <w:br/>
      </w:r>
      <w:r w:rsidR="009E224F" w:rsidRPr="003217A9">
        <w:rPr>
          <w:rFonts w:asciiTheme="minorBidi" w:hAnsiTheme="minorBidi" w:cstheme="minorBidi"/>
          <w:rtl/>
          <w:lang w:bidi="he-IL"/>
        </w:rPr>
        <w:t>בסרטון</w:t>
      </w:r>
      <w:r w:rsidR="009E224F" w:rsidRPr="003217A9">
        <w:rPr>
          <w:rFonts w:asciiTheme="minorBidi" w:hAnsiTheme="minorBidi" w:cstheme="minorBidi"/>
          <w:rtl/>
        </w:rPr>
        <w:t xml:space="preserve"> </w:t>
      </w:r>
      <w:r w:rsidR="009E224F" w:rsidRPr="003217A9">
        <w:rPr>
          <w:rFonts w:asciiTheme="minorBidi" w:hAnsiTheme="minorBidi" w:cstheme="minorBidi"/>
          <w:rtl/>
          <w:lang w:bidi="he-IL"/>
        </w:rPr>
        <w:t>הראשון</w:t>
      </w:r>
      <w:r w:rsidR="009E224F" w:rsidRPr="003217A9">
        <w:rPr>
          <w:rFonts w:asciiTheme="minorBidi" w:hAnsiTheme="minorBidi" w:cstheme="minorBidi"/>
          <w:rtl/>
        </w:rPr>
        <w:t xml:space="preserve"> </w:t>
      </w:r>
      <w:r w:rsidR="009E224F" w:rsidRPr="003217A9">
        <w:rPr>
          <w:rFonts w:asciiTheme="minorBidi" w:hAnsiTheme="minorBidi" w:cstheme="minorBidi"/>
          <w:rtl/>
          <w:lang w:bidi="he-IL"/>
        </w:rPr>
        <w:t>התלמידים</w:t>
      </w:r>
      <w:r w:rsidR="009E224F" w:rsidRPr="003217A9">
        <w:rPr>
          <w:rFonts w:asciiTheme="minorBidi" w:hAnsiTheme="minorBidi" w:cstheme="minorBidi"/>
          <w:rtl/>
        </w:rPr>
        <w:t xml:space="preserve"> </w:t>
      </w:r>
      <w:r w:rsidR="009E224F" w:rsidRPr="003217A9">
        <w:rPr>
          <w:rFonts w:asciiTheme="minorBidi" w:hAnsiTheme="minorBidi" w:cstheme="minorBidi"/>
          <w:rtl/>
          <w:lang w:bidi="he-IL"/>
        </w:rPr>
        <w:t>צפו</w:t>
      </w:r>
      <w:r w:rsidR="009E224F" w:rsidRPr="003217A9">
        <w:rPr>
          <w:rFonts w:asciiTheme="minorBidi" w:hAnsiTheme="minorBidi" w:cstheme="minorBidi"/>
          <w:rtl/>
        </w:rPr>
        <w:t xml:space="preserve"> </w:t>
      </w:r>
      <w:r w:rsidR="009E224F" w:rsidRPr="003217A9">
        <w:rPr>
          <w:rFonts w:asciiTheme="minorBidi" w:hAnsiTheme="minorBidi" w:cstheme="minorBidi"/>
          <w:rtl/>
          <w:lang w:bidi="he-IL"/>
        </w:rPr>
        <w:t>בתחילת</w:t>
      </w:r>
      <w:r w:rsidR="009E224F" w:rsidRPr="003217A9">
        <w:rPr>
          <w:rFonts w:asciiTheme="minorBidi" w:hAnsiTheme="minorBidi" w:cstheme="minorBidi"/>
          <w:rtl/>
        </w:rPr>
        <w:t xml:space="preserve"> </w:t>
      </w:r>
      <w:r w:rsidR="009E224F" w:rsidRPr="003217A9">
        <w:rPr>
          <w:rFonts w:asciiTheme="minorBidi" w:hAnsiTheme="minorBidi" w:cstheme="minorBidi"/>
          <w:rtl/>
          <w:lang w:bidi="he-IL"/>
        </w:rPr>
        <w:t>סיפורו</w:t>
      </w:r>
      <w:r w:rsidR="009E224F" w:rsidRPr="003217A9">
        <w:rPr>
          <w:rFonts w:asciiTheme="minorBidi" w:hAnsiTheme="minorBidi" w:cstheme="minorBidi"/>
          <w:rtl/>
        </w:rPr>
        <w:t xml:space="preserve"> </w:t>
      </w:r>
      <w:r w:rsidR="009E224F" w:rsidRPr="003217A9">
        <w:rPr>
          <w:rFonts w:asciiTheme="minorBidi" w:hAnsiTheme="minorBidi" w:cstheme="minorBidi"/>
          <w:rtl/>
          <w:lang w:bidi="he-IL"/>
        </w:rPr>
        <w:t>של</w:t>
      </w:r>
      <w:r w:rsidR="009E224F" w:rsidRPr="003217A9">
        <w:rPr>
          <w:rFonts w:asciiTheme="minorBidi" w:hAnsiTheme="minorBidi" w:cstheme="minorBidi"/>
          <w:rtl/>
        </w:rPr>
        <w:t xml:space="preserve"> </w:t>
      </w:r>
      <w:r w:rsidR="009E224F" w:rsidRPr="003217A9">
        <w:rPr>
          <w:rFonts w:asciiTheme="minorBidi" w:hAnsiTheme="minorBidi" w:cstheme="minorBidi"/>
          <w:rtl/>
          <w:lang w:bidi="he-IL"/>
        </w:rPr>
        <w:t>אלון</w:t>
      </w:r>
      <w:r w:rsidR="009E224F" w:rsidRPr="003217A9">
        <w:rPr>
          <w:rFonts w:asciiTheme="minorBidi" w:hAnsiTheme="minorBidi" w:cstheme="minorBidi"/>
          <w:rtl/>
        </w:rPr>
        <w:t>:</w:t>
      </w:r>
    </w:p>
    <w:p w:rsidR="003217A9" w:rsidRDefault="009E224F" w:rsidP="0061045D">
      <w:pPr>
        <w:spacing w:line="360" w:lineRule="auto"/>
        <w:jc w:val="both"/>
        <w:rPr>
          <w:rFonts w:asciiTheme="minorBidi" w:hAnsiTheme="minorBidi"/>
          <w:sz w:val="24"/>
          <w:szCs w:val="24"/>
          <w:rtl/>
        </w:rPr>
      </w:pPr>
      <w:r w:rsidRPr="003217A9">
        <w:rPr>
          <w:rFonts w:asciiTheme="minorBidi" w:hAnsiTheme="minorBidi"/>
          <w:sz w:val="24"/>
          <w:szCs w:val="24"/>
          <w:rtl/>
        </w:rPr>
        <w:t>אלון תלמיד שמגיע ממעמד סוציו-אקונומי נמוך, הוא עובד אחרי שעות הלימודים כדי לסייע בבית. אלון הגיש מכתב לבית-הספר בו הוא מבקש שיאשרו לו להיעדר בוקר אחד בשבוע כדי שיוכל לעבוד, אך קיבל תשובה שלילית מבית-הספר. כשאלון חוזר לבית ומספר לאימא שלו על התשובה, הוא מתכנן להתחיל להיעדר מבית-הספר ללא אישור. אימא שלו משכנעת אותו להימנע מכך כדי שלא ייכנס למעגל העוני כפי שהיא נכנסה אליו כשהייתה נערה.</w:t>
      </w:r>
      <w:r w:rsidR="003217A9">
        <w:rPr>
          <w:rFonts w:asciiTheme="minorBidi" w:hAnsiTheme="minorBidi"/>
          <w:sz w:val="24"/>
          <w:szCs w:val="24"/>
          <w:rtl/>
        </w:rPr>
        <w:br w:type="page"/>
      </w:r>
    </w:p>
    <w:p w:rsidR="003217A9" w:rsidRDefault="003217A9" w:rsidP="009E224F">
      <w:pPr>
        <w:spacing w:line="360" w:lineRule="auto"/>
        <w:jc w:val="both"/>
        <w:rPr>
          <w:rFonts w:asciiTheme="minorBidi" w:hAnsiTheme="minorBidi"/>
          <w:sz w:val="24"/>
          <w:szCs w:val="24"/>
        </w:rPr>
      </w:pPr>
    </w:p>
    <w:p w:rsidR="009E224F" w:rsidRPr="003217A9" w:rsidRDefault="009E224F" w:rsidP="009E224F">
      <w:pPr>
        <w:spacing w:line="360" w:lineRule="auto"/>
        <w:jc w:val="both"/>
        <w:rPr>
          <w:rFonts w:asciiTheme="minorBidi" w:hAnsiTheme="minorBidi"/>
          <w:sz w:val="24"/>
          <w:szCs w:val="24"/>
          <w:rtl/>
        </w:rPr>
      </w:pPr>
      <w:r w:rsidRPr="003217A9">
        <w:rPr>
          <w:rFonts w:asciiTheme="minorBidi" w:hAnsiTheme="minorBidi"/>
          <w:sz w:val="24"/>
          <w:szCs w:val="24"/>
          <w:rtl/>
        </w:rPr>
        <w:t>בשלב זה יתקיים דיון ראשון בנושא עם שאלות מנחות. הדיון מתקיים במליאה כיתתית בה התלמידים השונים יכולים להביע דעות שונות. הדיון משמש כהכנה לקראת הדיבייט שיתקיים בשלב הבא. להלן השאלות המנחות:</w:t>
      </w:r>
    </w:p>
    <w:p w:rsidR="009E224F" w:rsidRPr="0061045D" w:rsidRDefault="009E224F" w:rsidP="009E224F">
      <w:pPr>
        <w:pStyle w:val="NormalWeb"/>
        <w:numPr>
          <w:ilvl w:val="0"/>
          <w:numId w:val="23"/>
        </w:numPr>
        <w:bidi/>
        <w:spacing w:before="0" w:beforeAutospacing="0" w:after="0" w:afterAutospacing="0" w:line="360" w:lineRule="auto"/>
        <w:rPr>
          <w:rFonts w:asciiTheme="minorBidi" w:hAnsiTheme="minorBidi" w:cstheme="minorBidi"/>
          <w:b/>
          <w:bCs/>
          <w:i/>
          <w:iCs/>
          <w:lang w:bidi="he-IL"/>
        </w:rPr>
      </w:pPr>
      <w:r w:rsidRPr="0061045D">
        <w:rPr>
          <w:rFonts w:asciiTheme="minorBidi" w:hAnsiTheme="minorBidi" w:cstheme="minorBidi"/>
          <w:b/>
          <w:bCs/>
          <w:i/>
          <w:iCs/>
          <w:rtl/>
          <w:lang w:bidi="he-IL"/>
        </w:rPr>
        <w:t>מהי הדילמה הניצבת בפני אלון?</w:t>
      </w:r>
    </w:p>
    <w:p w:rsidR="009E224F" w:rsidRPr="0061045D" w:rsidRDefault="009E224F" w:rsidP="009E224F">
      <w:pPr>
        <w:pStyle w:val="NormalWeb"/>
        <w:numPr>
          <w:ilvl w:val="0"/>
          <w:numId w:val="23"/>
        </w:numPr>
        <w:bidi/>
        <w:spacing w:before="0" w:beforeAutospacing="0" w:after="0" w:afterAutospacing="0" w:line="360" w:lineRule="auto"/>
        <w:rPr>
          <w:rFonts w:asciiTheme="minorBidi" w:hAnsiTheme="minorBidi" w:cstheme="minorBidi"/>
          <w:b/>
          <w:bCs/>
          <w:i/>
          <w:iCs/>
          <w:lang w:bidi="he-IL"/>
        </w:rPr>
      </w:pPr>
      <w:r w:rsidRPr="0061045D">
        <w:rPr>
          <w:rFonts w:asciiTheme="minorBidi" w:hAnsiTheme="minorBidi" w:cstheme="minorBidi"/>
          <w:b/>
          <w:bCs/>
          <w:i/>
          <w:iCs/>
          <w:rtl/>
          <w:lang w:bidi="he-IL"/>
        </w:rPr>
        <w:t>מה עמדתו של אלון?</w:t>
      </w:r>
    </w:p>
    <w:p w:rsidR="009E224F" w:rsidRPr="0061045D" w:rsidRDefault="009E224F" w:rsidP="009E224F">
      <w:pPr>
        <w:pStyle w:val="NormalWeb"/>
        <w:numPr>
          <w:ilvl w:val="0"/>
          <w:numId w:val="23"/>
        </w:numPr>
        <w:bidi/>
        <w:spacing w:before="0" w:beforeAutospacing="0" w:after="0" w:afterAutospacing="0" w:line="360" w:lineRule="auto"/>
        <w:rPr>
          <w:rFonts w:asciiTheme="minorBidi" w:hAnsiTheme="minorBidi" w:cstheme="minorBidi"/>
          <w:b/>
          <w:bCs/>
          <w:i/>
          <w:iCs/>
          <w:lang w:bidi="he-IL"/>
        </w:rPr>
      </w:pPr>
      <w:r w:rsidRPr="0061045D">
        <w:rPr>
          <w:rFonts w:asciiTheme="minorBidi" w:hAnsiTheme="minorBidi" w:cstheme="minorBidi"/>
          <w:b/>
          <w:bCs/>
          <w:i/>
          <w:iCs/>
          <w:rtl/>
          <w:lang w:bidi="he-IL"/>
        </w:rPr>
        <w:t>מה עמדתה של אמא של אלון?</w:t>
      </w:r>
    </w:p>
    <w:p w:rsidR="009E224F" w:rsidRPr="0061045D" w:rsidRDefault="009E224F" w:rsidP="009E224F">
      <w:pPr>
        <w:pStyle w:val="NormalWeb"/>
        <w:numPr>
          <w:ilvl w:val="0"/>
          <w:numId w:val="23"/>
        </w:numPr>
        <w:bidi/>
        <w:spacing w:before="0" w:beforeAutospacing="0" w:after="0" w:afterAutospacing="0" w:line="360" w:lineRule="auto"/>
        <w:rPr>
          <w:rFonts w:asciiTheme="minorBidi" w:hAnsiTheme="minorBidi" w:cstheme="minorBidi"/>
          <w:b/>
          <w:bCs/>
          <w:i/>
          <w:iCs/>
          <w:rtl/>
          <w:lang w:bidi="he-IL"/>
        </w:rPr>
      </w:pPr>
      <w:r w:rsidRPr="0061045D">
        <w:rPr>
          <w:rFonts w:asciiTheme="minorBidi" w:hAnsiTheme="minorBidi" w:cstheme="minorBidi"/>
          <w:b/>
          <w:bCs/>
          <w:i/>
          <w:iCs/>
          <w:rtl/>
          <w:lang w:bidi="he-IL"/>
        </w:rPr>
        <w:t>מה לדעתכם על אלון לעשות?</w:t>
      </w:r>
    </w:p>
    <w:p w:rsidR="009A6DBC" w:rsidRPr="003217A9" w:rsidRDefault="009A6DBC" w:rsidP="009E224F">
      <w:pPr>
        <w:pStyle w:val="NormalWeb"/>
        <w:bidi/>
        <w:spacing w:before="0" w:beforeAutospacing="0" w:after="0" w:afterAutospacing="0" w:line="360" w:lineRule="auto"/>
        <w:rPr>
          <w:rFonts w:asciiTheme="minorBidi" w:hAnsiTheme="minorBidi" w:cstheme="minorBidi"/>
          <w:rtl/>
          <w:lang w:bidi="he-IL"/>
        </w:rPr>
      </w:pPr>
    </w:p>
    <w:p w:rsidR="009A6DBC" w:rsidRPr="003217A9" w:rsidRDefault="009A6DBC" w:rsidP="009A6DBC">
      <w:pPr>
        <w:pStyle w:val="NormalWeb"/>
        <w:bidi/>
        <w:spacing w:before="0" w:beforeAutospacing="0" w:after="0" w:afterAutospacing="0" w:line="360" w:lineRule="auto"/>
        <w:rPr>
          <w:rFonts w:asciiTheme="minorBidi" w:hAnsiTheme="minorBidi" w:cstheme="minorBidi"/>
          <w:color w:val="000000"/>
          <w:rtl/>
          <w:lang w:bidi="he-IL"/>
        </w:rPr>
      </w:pPr>
      <w:r w:rsidRPr="003217A9">
        <w:rPr>
          <w:rFonts w:asciiTheme="minorBidi" w:hAnsiTheme="minorBidi" w:cstheme="minorBidi"/>
          <w:rtl/>
          <w:lang w:bidi="he-IL"/>
        </w:rPr>
        <w:t xml:space="preserve">מיד לאחר הדיון הקצר בכיתה שהתקיים בנושא, התלמידים צופים בסרטון 'מתכוננים לכנסת' בו אלון משכנע את חבר שלו, </w:t>
      </w:r>
      <w:r w:rsidR="003232AD" w:rsidRPr="003217A9">
        <w:rPr>
          <w:rFonts w:asciiTheme="minorBidi" w:hAnsiTheme="minorBidi" w:cstheme="minorBidi"/>
          <w:rtl/>
          <w:lang w:bidi="he-IL"/>
        </w:rPr>
        <w:t>תמיר, להוביל הצעת חוק מטעם מועצת התלמידים הארצית בכנסת שיאפשר לו ולבני נוער שונים לשלב עבודה ולימודים.</w:t>
      </w:r>
    </w:p>
    <w:p w:rsidR="009B652A" w:rsidRPr="003217A9" w:rsidRDefault="009B652A" w:rsidP="009B652A">
      <w:pPr>
        <w:pStyle w:val="NormalWeb"/>
        <w:bidi/>
        <w:spacing w:before="0" w:beforeAutospacing="0" w:after="0" w:afterAutospacing="0" w:line="360" w:lineRule="auto"/>
        <w:ind w:hanging="360"/>
        <w:rPr>
          <w:rFonts w:asciiTheme="minorBidi" w:hAnsiTheme="minorBidi" w:cstheme="minorBidi"/>
          <w:color w:val="000000"/>
          <w:rtl/>
          <w:lang w:bidi="he-IL"/>
        </w:rPr>
      </w:pPr>
    </w:p>
    <w:p w:rsidR="003232AD" w:rsidRPr="003217A9" w:rsidRDefault="003232AD" w:rsidP="003232AD">
      <w:pPr>
        <w:pStyle w:val="NormalWeb"/>
        <w:bidi/>
        <w:spacing w:before="0" w:beforeAutospacing="0" w:after="0" w:afterAutospacing="0" w:line="360" w:lineRule="auto"/>
        <w:ind w:hanging="360"/>
        <w:rPr>
          <w:rFonts w:asciiTheme="minorBidi" w:hAnsiTheme="minorBidi" w:cstheme="minorBidi"/>
          <w:b/>
          <w:bCs/>
          <w:color w:val="000000"/>
          <w:sz w:val="28"/>
          <w:szCs w:val="28"/>
          <w:rtl/>
          <w:lang w:bidi="he-IL"/>
        </w:rPr>
      </w:pPr>
      <w:r w:rsidRPr="003217A9">
        <w:rPr>
          <w:rFonts w:asciiTheme="minorBidi" w:hAnsiTheme="minorBidi" w:cstheme="minorBidi"/>
          <w:b/>
          <w:bCs/>
          <w:color w:val="000000"/>
          <w:sz w:val="28"/>
          <w:szCs w:val="28"/>
          <w:rtl/>
          <w:lang w:bidi="he-IL"/>
        </w:rPr>
        <w:t>חלק שלישי- דיבייט</w:t>
      </w:r>
      <w:r w:rsidR="00331BFC" w:rsidRPr="003217A9">
        <w:rPr>
          <w:rFonts w:asciiTheme="minorBidi" w:hAnsiTheme="minorBidi" w:cstheme="minorBidi"/>
          <w:b/>
          <w:bCs/>
          <w:color w:val="000000"/>
          <w:sz w:val="28"/>
          <w:szCs w:val="28"/>
          <w:rtl/>
          <w:lang w:bidi="he-IL"/>
        </w:rPr>
        <w:t xml:space="preserve"> (20 דקות)</w:t>
      </w:r>
      <w:r w:rsidRPr="003217A9">
        <w:rPr>
          <w:rFonts w:asciiTheme="minorBidi" w:hAnsiTheme="minorBidi" w:cstheme="minorBidi"/>
          <w:b/>
          <w:bCs/>
          <w:color w:val="000000"/>
          <w:sz w:val="28"/>
          <w:szCs w:val="28"/>
          <w:rtl/>
          <w:lang w:bidi="he-IL"/>
        </w:rPr>
        <w:t>:</w:t>
      </w:r>
    </w:p>
    <w:p w:rsidR="003217A9" w:rsidRDefault="003232AD" w:rsidP="006B5D65">
      <w:pPr>
        <w:pStyle w:val="NormalWeb"/>
        <w:bidi/>
        <w:spacing w:before="0" w:beforeAutospacing="0" w:after="0" w:afterAutospacing="0" w:line="360" w:lineRule="auto"/>
        <w:rPr>
          <w:rFonts w:asciiTheme="minorBidi" w:hAnsiTheme="minorBidi" w:cstheme="minorBidi"/>
          <w:rtl/>
          <w:lang w:bidi="he-IL"/>
        </w:rPr>
      </w:pPr>
      <w:r w:rsidRPr="003217A9">
        <w:rPr>
          <w:rFonts w:asciiTheme="minorBidi" w:hAnsiTheme="minorBidi" w:cstheme="minorBidi"/>
          <w:rtl/>
          <w:lang w:bidi="he-IL"/>
        </w:rPr>
        <w:t xml:space="preserve">לאחר הצפייה בקטע השלישי, </w:t>
      </w:r>
      <w:r w:rsidR="003217A9">
        <w:rPr>
          <w:rFonts w:asciiTheme="minorBidi" w:hAnsiTheme="minorBidi" w:cstheme="minorBidi" w:hint="cs"/>
          <w:rtl/>
          <w:lang w:bidi="he-IL"/>
        </w:rPr>
        <w:t xml:space="preserve">תיכתב על הלוח </w:t>
      </w:r>
      <w:r w:rsidR="006B5D65">
        <w:rPr>
          <w:rFonts w:asciiTheme="minorBidi" w:hAnsiTheme="minorBidi" w:cstheme="minorBidi" w:hint="cs"/>
          <w:rtl/>
          <w:lang w:bidi="he-IL"/>
        </w:rPr>
        <w:t xml:space="preserve">הסוגיה לדיון דיבייט. שיטת הדיון תתבצע על בסיס כללי המשחק של 'דיבייט פרלמנטרי בריטי' כפי שכתובים בהמשך. </w:t>
      </w:r>
    </w:p>
    <w:p w:rsidR="006B5D65" w:rsidRDefault="0061045D" w:rsidP="0061045D">
      <w:pPr>
        <w:pStyle w:val="NormalWeb"/>
        <w:bidi/>
        <w:spacing w:before="0" w:beforeAutospacing="0" w:after="0" w:afterAutospacing="0" w:line="360" w:lineRule="auto"/>
        <w:rPr>
          <w:rFonts w:asciiTheme="minorBidi" w:hAnsiTheme="minorBidi" w:cstheme="minorBidi"/>
          <w:rtl/>
          <w:lang w:bidi="he-IL"/>
        </w:rPr>
      </w:pPr>
      <w:r>
        <w:rPr>
          <w:rFonts w:asciiTheme="minorBidi" w:hAnsiTheme="minorBidi" w:cstheme="minorBidi" w:hint="cs"/>
          <w:rtl/>
          <w:lang w:bidi="he-IL"/>
        </w:rPr>
        <w:t>הסוגיה אשר נרשמת על הלוח הינה העמדה של הממשלה (הקואליציה) בדיבייט:</w:t>
      </w:r>
    </w:p>
    <w:p w:rsidR="003232AD" w:rsidRDefault="003232AD" w:rsidP="003217A9">
      <w:pPr>
        <w:pStyle w:val="NormalWeb"/>
        <w:bidi/>
        <w:spacing w:before="0" w:beforeAutospacing="0" w:after="0" w:afterAutospacing="0" w:line="360" w:lineRule="auto"/>
        <w:rPr>
          <w:rFonts w:asciiTheme="minorBidi" w:hAnsiTheme="minorBidi" w:cstheme="minorBidi"/>
          <w:b/>
          <w:bCs/>
          <w:i/>
          <w:iCs/>
          <w:rtl/>
          <w:lang w:bidi="he-IL"/>
        </w:rPr>
      </w:pPr>
      <w:r w:rsidRPr="0061045D">
        <w:rPr>
          <w:rFonts w:asciiTheme="minorBidi" w:hAnsiTheme="minorBidi" w:cstheme="minorBidi"/>
          <w:b/>
          <w:bCs/>
          <w:i/>
          <w:iCs/>
          <w:rtl/>
          <w:lang w:bidi="he-IL"/>
        </w:rPr>
        <w:t>"בית זה תומך בקידום חוק ש</w:t>
      </w:r>
      <w:r w:rsidR="003060C8" w:rsidRPr="0061045D">
        <w:rPr>
          <w:rFonts w:asciiTheme="minorBidi" w:hAnsiTheme="minorBidi" w:cstheme="minorBidi"/>
          <w:b/>
          <w:bCs/>
          <w:i/>
          <w:iCs/>
          <w:rtl/>
          <w:lang w:bidi="he-IL"/>
        </w:rPr>
        <w:t>י</w:t>
      </w:r>
      <w:r w:rsidRPr="0061045D">
        <w:rPr>
          <w:rFonts w:asciiTheme="minorBidi" w:hAnsiTheme="minorBidi" w:cstheme="minorBidi"/>
          <w:b/>
          <w:bCs/>
          <w:i/>
          <w:iCs/>
          <w:rtl/>
          <w:lang w:bidi="he-IL"/>
        </w:rPr>
        <w:t>אפשר לבני נוער לשלב עבודה על חשבון הלימודים".</w:t>
      </w:r>
    </w:p>
    <w:p w:rsidR="00D32750" w:rsidRPr="0061045D" w:rsidRDefault="00D32750" w:rsidP="00D32750">
      <w:pPr>
        <w:pStyle w:val="NormalWeb"/>
        <w:bidi/>
        <w:spacing w:before="0" w:beforeAutospacing="0" w:after="0" w:afterAutospacing="0" w:line="360" w:lineRule="auto"/>
        <w:rPr>
          <w:rFonts w:asciiTheme="minorBidi" w:hAnsiTheme="minorBidi" w:cstheme="minorBidi"/>
          <w:i/>
          <w:iCs/>
          <w:rtl/>
          <w:lang w:bidi="he-IL"/>
        </w:rPr>
      </w:pPr>
    </w:p>
    <w:p w:rsidR="009B652A" w:rsidRPr="003217A9" w:rsidRDefault="00331BFC" w:rsidP="00331BFC">
      <w:pPr>
        <w:pStyle w:val="NormalWeb"/>
        <w:bidi/>
        <w:spacing w:before="0" w:beforeAutospacing="0" w:after="0" w:afterAutospacing="0" w:line="360" w:lineRule="auto"/>
        <w:rPr>
          <w:rFonts w:asciiTheme="minorBidi" w:hAnsiTheme="minorBidi" w:cstheme="minorBidi"/>
          <w:rtl/>
          <w:lang w:bidi="he-IL"/>
        </w:rPr>
      </w:pPr>
      <w:r w:rsidRPr="003217A9">
        <w:rPr>
          <w:rFonts w:asciiTheme="minorBidi" w:hAnsiTheme="minorBidi" w:cstheme="minorBidi"/>
          <w:rtl/>
          <w:lang w:bidi="he-IL"/>
        </w:rPr>
        <w:t>כעת, יש</w:t>
      </w:r>
      <w:r w:rsidR="003232AD" w:rsidRPr="003217A9">
        <w:rPr>
          <w:rFonts w:asciiTheme="minorBidi" w:hAnsiTheme="minorBidi" w:cstheme="minorBidi"/>
          <w:rtl/>
          <w:lang w:bidi="he-IL"/>
        </w:rPr>
        <w:t xml:space="preserve"> </w:t>
      </w:r>
      <w:r w:rsidRPr="003217A9">
        <w:rPr>
          <w:rFonts w:asciiTheme="minorBidi" w:hAnsiTheme="minorBidi" w:cstheme="minorBidi"/>
          <w:rtl/>
          <w:lang w:bidi="he-IL"/>
        </w:rPr>
        <w:t>לחלק</w:t>
      </w:r>
      <w:r w:rsidR="003232AD" w:rsidRPr="003217A9">
        <w:rPr>
          <w:rFonts w:asciiTheme="minorBidi" w:hAnsiTheme="minorBidi" w:cstheme="minorBidi"/>
          <w:rtl/>
          <w:lang w:bidi="he-IL"/>
        </w:rPr>
        <w:t xml:space="preserve"> את הכיתה </w:t>
      </w:r>
      <w:r w:rsidRPr="003217A9">
        <w:rPr>
          <w:rFonts w:asciiTheme="minorBidi" w:hAnsiTheme="minorBidi" w:cstheme="minorBidi"/>
          <w:rtl/>
          <w:lang w:bidi="he-IL"/>
        </w:rPr>
        <w:t>לארבע</w:t>
      </w:r>
      <w:r w:rsidR="003232AD" w:rsidRPr="003217A9">
        <w:rPr>
          <w:rFonts w:asciiTheme="minorBidi" w:hAnsiTheme="minorBidi" w:cstheme="minorBidi"/>
          <w:rtl/>
          <w:lang w:bidi="he-IL"/>
        </w:rPr>
        <w:t xml:space="preserve"> קבוצות:</w:t>
      </w:r>
    </w:p>
    <w:p w:rsidR="003232AD" w:rsidRPr="003217A9" w:rsidRDefault="003232AD" w:rsidP="003232AD">
      <w:pPr>
        <w:pStyle w:val="NormalWeb"/>
        <w:numPr>
          <w:ilvl w:val="0"/>
          <w:numId w:val="24"/>
        </w:numPr>
        <w:bidi/>
        <w:spacing w:before="0" w:beforeAutospacing="0" w:after="0" w:afterAutospacing="0" w:line="360" w:lineRule="auto"/>
        <w:rPr>
          <w:rFonts w:asciiTheme="minorBidi" w:hAnsiTheme="minorBidi" w:cstheme="minorBidi"/>
          <w:lang w:bidi="he-IL"/>
        </w:rPr>
      </w:pPr>
      <w:r w:rsidRPr="003217A9">
        <w:rPr>
          <w:rFonts w:asciiTheme="minorBidi" w:hAnsiTheme="minorBidi" w:cstheme="minorBidi"/>
          <w:rtl/>
          <w:lang w:bidi="he-IL"/>
        </w:rPr>
        <w:t>ממשלה ראשונה: קב</w:t>
      </w:r>
      <w:r w:rsidR="00C40D83" w:rsidRPr="003217A9">
        <w:rPr>
          <w:rFonts w:asciiTheme="minorBidi" w:hAnsiTheme="minorBidi" w:cstheme="minorBidi"/>
          <w:rtl/>
          <w:lang w:bidi="he-IL"/>
        </w:rPr>
        <w:t>וצה שצריכה להציג 3 טיעונים בעד קידום הצעת חוק זו.</w:t>
      </w:r>
    </w:p>
    <w:p w:rsidR="00C40D83" w:rsidRPr="003217A9" w:rsidRDefault="00C40D83" w:rsidP="00C40D83">
      <w:pPr>
        <w:pStyle w:val="NormalWeb"/>
        <w:numPr>
          <w:ilvl w:val="0"/>
          <w:numId w:val="24"/>
        </w:numPr>
        <w:bidi/>
        <w:spacing w:before="0" w:beforeAutospacing="0" w:after="0" w:afterAutospacing="0" w:line="360" w:lineRule="auto"/>
        <w:rPr>
          <w:rFonts w:asciiTheme="minorBidi" w:hAnsiTheme="minorBidi" w:cstheme="minorBidi"/>
          <w:lang w:bidi="he-IL"/>
        </w:rPr>
      </w:pPr>
      <w:r w:rsidRPr="003217A9">
        <w:rPr>
          <w:rFonts w:asciiTheme="minorBidi" w:hAnsiTheme="minorBidi" w:cstheme="minorBidi"/>
          <w:rtl/>
          <w:lang w:bidi="he-IL"/>
        </w:rPr>
        <w:t>אופוזיציה ראשונה: קבוצה שמטרתה ל</w:t>
      </w:r>
      <w:r w:rsidR="00331BFC" w:rsidRPr="003217A9">
        <w:rPr>
          <w:rFonts w:asciiTheme="minorBidi" w:hAnsiTheme="minorBidi" w:cstheme="minorBidi"/>
          <w:rtl/>
          <w:lang w:bidi="he-IL"/>
        </w:rPr>
        <w:t>הציג 3 טיעונים נגד קידום הצעת חוק זו.</w:t>
      </w:r>
    </w:p>
    <w:p w:rsidR="00331BFC" w:rsidRPr="003217A9" w:rsidRDefault="00331BFC" w:rsidP="00331BFC">
      <w:pPr>
        <w:pStyle w:val="NormalWeb"/>
        <w:numPr>
          <w:ilvl w:val="0"/>
          <w:numId w:val="24"/>
        </w:numPr>
        <w:bidi/>
        <w:spacing w:before="0" w:beforeAutospacing="0" w:after="0" w:afterAutospacing="0" w:line="360" w:lineRule="auto"/>
        <w:rPr>
          <w:rFonts w:asciiTheme="minorBidi" w:hAnsiTheme="minorBidi" w:cstheme="minorBidi"/>
          <w:lang w:bidi="he-IL"/>
        </w:rPr>
      </w:pPr>
      <w:r w:rsidRPr="003217A9">
        <w:rPr>
          <w:rFonts w:asciiTheme="minorBidi" w:hAnsiTheme="minorBidi" w:cstheme="minorBidi"/>
          <w:rtl/>
          <w:lang w:bidi="he-IL"/>
        </w:rPr>
        <w:t>ממשלה שנייה: קבוצה שמטרתה לחזק את הטיעונים של ממשלה ראשונה כנגד הטיעונים של האופוזיציה הראשונה.</w:t>
      </w:r>
    </w:p>
    <w:p w:rsidR="00331BFC" w:rsidRPr="003217A9" w:rsidRDefault="00331BFC" w:rsidP="00331BFC">
      <w:pPr>
        <w:pStyle w:val="NormalWeb"/>
        <w:numPr>
          <w:ilvl w:val="0"/>
          <w:numId w:val="24"/>
        </w:numPr>
        <w:bidi/>
        <w:spacing w:before="0" w:beforeAutospacing="0" w:after="0" w:afterAutospacing="0" w:line="360" w:lineRule="auto"/>
        <w:rPr>
          <w:rFonts w:asciiTheme="minorBidi" w:hAnsiTheme="minorBidi" w:cstheme="minorBidi"/>
          <w:lang w:bidi="he-IL"/>
        </w:rPr>
      </w:pPr>
      <w:r w:rsidRPr="003217A9">
        <w:rPr>
          <w:rFonts w:asciiTheme="minorBidi" w:hAnsiTheme="minorBidi" w:cstheme="minorBidi"/>
          <w:rtl/>
          <w:lang w:bidi="he-IL"/>
        </w:rPr>
        <w:t>אופוזיציה שנייה: קבוצה שמטרתה לחזק את הטיעונים של האופוזיציה הראשונה כנגד הטיעונים של הממשלה הראשונה.</w:t>
      </w:r>
    </w:p>
    <w:p w:rsidR="00331BFC" w:rsidRPr="003217A9" w:rsidRDefault="00331BFC" w:rsidP="00331BFC">
      <w:pPr>
        <w:pStyle w:val="NormalWeb"/>
        <w:bidi/>
        <w:spacing w:before="0" w:beforeAutospacing="0" w:after="0" w:afterAutospacing="0" w:line="360" w:lineRule="auto"/>
        <w:rPr>
          <w:rFonts w:asciiTheme="minorBidi" w:hAnsiTheme="minorBidi" w:cstheme="minorBidi"/>
          <w:rtl/>
          <w:lang w:bidi="he-IL"/>
        </w:rPr>
      </w:pPr>
      <w:r w:rsidRPr="003217A9">
        <w:rPr>
          <w:rFonts w:asciiTheme="minorBidi" w:hAnsiTheme="minorBidi" w:cstheme="minorBidi"/>
          <w:rtl/>
          <w:lang w:bidi="he-IL"/>
        </w:rPr>
        <w:t xml:space="preserve">לשיקול דעתו של </w:t>
      </w:r>
      <w:r w:rsidR="0061045D">
        <w:rPr>
          <w:rFonts w:asciiTheme="minorBidi" w:hAnsiTheme="minorBidi" w:cstheme="minorBidi" w:hint="cs"/>
          <w:rtl/>
          <w:lang w:bidi="he-IL"/>
        </w:rPr>
        <w:t>ה</w:t>
      </w:r>
      <w:r w:rsidRPr="003217A9">
        <w:rPr>
          <w:rFonts w:asciiTheme="minorBidi" w:hAnsiTheme="minorBidi" w:cstheme="minorBidi"/>
          <w:rtl/>
          <w:lang w:bidi="he-IL"/>
        </w:rPr>
        <w:t>מורה ניתן לחלק גם רק לשתי קבוצות.</w:t>
      </w:r>
    </w:p>
    <w:p w:rsidR="00331BFC" w:rsidRPr="003217A9" w:rsidRDefault="00331BFC" w:rsidP="0061045D">
      <w:pPr>
        <w:pStyle w:val="NormalWeb"/>
        <w:bidi/>
        <w:spacing w:before="0" w:beforeAutospacing="0" w:after="0" w:afterAutospacing="0" w:line="360" w:lineRule="auto"/>
        <w:jc w:val="both"/>
        <w:rPr>
          <w:rFonts w:asciiTheme="minorBidi" w:hAnsiTheme="minorBidi" w:cstheme="minorBidi"/>
          <w:rtl/>
          <w:lang w:bidi="he-IL"/>
        </w:rPr>
      </w:pPr>
      <w:r w:rsidRPr="003217A9">
        <w:rPr>
          <w:rFonts w:asciiTheme="minorBidi" w:hAnsiTheme="minorBidi" w:cstheme="minorBidi"/>
          <w:rtl/>
          <w:lang w:bidi="he-IL"/>
        </w:rPr>
        <w:t xml:space="preserve">לרשות כל קבוצה יעמדו 3 דקות בלבד להצגת הטיעון שלהם, ללא אפשרות להתייחס אלה לדברי אלה תוך כדי הדיבייט. </w:t>
      </w:r>
      <w:r w:rsidR="0061045D">
        <w:rPr>
          <w:rFonts w:asciiTheme="minorBidi" w:hAnsiTheme="minorBidi" w:cstheme="minorBidi" w:hint="cs"/>
          <w:rtl/>
          <w:lang w:bidi="he-IL"/>
        </w:rPr>
        <w:t>בסיום 3 דקות יינתן זמן לשאלות- עד 2 שאלות לקבוצות היריבות.</w:t>
      </w:r>
    </w:p>
    <w:p w:rsidR="00331BFC" w:rsidRPr="003217A9" w:rsidRDefault="00331BFC" w:rsidP="00331BFC">
      <w:pPr>
        <w:pStyle w:val="NormalWeb"/>
        <w:bidi/>
        <w:spacing w:before="0" w:beforeAutospacing="0" w:after="0" w:afterAutospacing="0" w:line="360" w:lineRule="auto"/>
        <w:rPr>
          <w:rFonts w:asciiTheme="minorBidi" w:hAnsiTheme="minorBidi" w:cstheme="minorBidi"/>
          <w:rtl/>
          <w:lang w:bidi="he-IL"/>
        </w:rPr>
      </w:pPr>
    </w:p>
    <w:p w:rsidR="00331BFC" w:rsidRPr="003217A9" w:rsidRDefault="00331BFC">
      <w:pPr>
        <w:bidi w:val="0"/>
        <w:rPr>
          <w:rFonts w:asciiTheme="minorBidi" w:eastAsia="Times New Roman" w:hAnsiTheme="minorBidi"/>
          <w:b/>
          <w:bCs/>
          <w:color w:val="000000"/>
          <w:sz w:val="28"/>
          <w:szCs w:val="28"/>
          <w:rtl/>
        </w:rPr>
      </w:pPr>
      <w:r w:rsidRPr="003217A9">
        <w:rPr>
          <w:rFonts w:asciiTheme="minorBidi" w:hAnsiTheme="minorBidi"/>
          <w:b/>
          <w:bCs/>
          <w:color w:val="000000"/>
          <w:sz w:val="28"/>
          <w:szCs w:val="28"/>
          <w:rtl/>
        </w:rPr>
        <w:br w:type="page"/>
      </w:r>
    </w:p>
    <w:p w:rsidR="00331BFC" w:rsidRPr="003217A9" w:rsidRDefault="00331BFC" w:rsidP="00331BFC">
      <w:pPr>
        <w:pStyle w:val="NormalWeb"/>
        <w:bidi/>
        <w:spacing w:before="0" w:beforeAutospacing="0" w:after="0" w:afterAutospacing="0" w:line="360" w:lineRule="auto"/>
        <w:ind w:hanging="360"/>
        <w:rPr>
          <w:rFonts w:asciiTheme="minorBidi" w:hAnsiTheme="minorBidi" w:cstheme="minorBidi"/>
          <w:b/>
          <w:bCs/>
          <w:color w:val="000000"/>
          <w:sz w:val="28"/>
          <w:szCs w:val="28"/>
          <w:u w:val="single"/>
          <w:rtl/>
          <w:lang w:bidi="he-IL"/>
        </w:rPr>
      </w:pPr>
    </w:p>
    <w:p w:rsidR="00331BFC" w:rsidRPr="00A87F14" w:rsidRDefault="00331BFC" w:rsidP="00331BFC">
      <w:pPr>
        <w:pStyle w:val="NormalWeb"/>
        <w:bidi/>
        <w:spacing w:before="0" w:beforeAutospacing="0" w:after="0" w:afterAutospacing="0" w:line="360" w:lineRule="auto"/>
        <w:ind w:hanging="360"/>
        <w:rPr>
          <w:rFonts w:asciiTheme="minorBidi" w:hAnsiTheme="minorBidi" w:cstheme="minorBidi"/>
          <w:b/>
          <w:bCs/>
          <w:color w:val="000000"/>
          <w:sz w:val="28"/>
          <w:szCs w:val="28"/>
          <w:rtl/>
          <w:lang w:bidi="he-IL"/>
        </w:rPr>
      </w:pPr>
      <w:r w:rsidRPr="00A87F14">
        <w:rPr>
          <w:rFonts w:asciiTheme="minorBidi" w:hAnsiTheme="minorBidi" w:cstheme="minorBidi"/>
          <w:b/>
          <w:bCs/>
          <w:color w:val="000000"/>
          <w:sz w:val="28"/>
          <w:szCs w:val="28"/>
          <w:rtl/>
          <w:lang w:bidi="he-IL"/>
        </w:rPr>
        <w:t>חלק רביעי- סיכום (5 דקות):</w:t>
      </w:r>
    </w:p>
    <w:p w:rsidR="00331BFC" w:rsidRPr="003217A9" w:rsidRDefault="00331BFC" w:rsidP="00331BFC">
      <w:pPr>
        <w:pStyle w:val="NormalWeb"/>
        <w:bidi/>
        <w:spacing w:before="0" w:beforeAutospacing="0" w:after="0" w:afterAutospacing="0" w:line="360" w:lineRule="auto"/>
        <w:rPr>
          <w:rFonts w:asciiTheme="minorBidi" w:hAnsiTheme="minorBidi" w:cstheme="minorBidi"/>
          <w:rtl/>
          <w:lang w:bidi="he-IL"/>
        </w:rPr>
      </w:pPr>
      <w:r w:rsidRPr="003217A9">
        <w:rPr>
          <w:rFonts w:asciiTheme="minorBidi" w:hAnsiTheme="minorBidi" w:cstheme="minorBidi"/>
          <w:rtl/>
          <w:lang w:bidi="he-IL"/>
        </w:rPr>
        <w:t>בשלב זה יוצג הסרטון האחרון של הדילמה, בו מוצג הדיון שהתקיים בכנסת בעקבות הצעת החוק שהוצעה.</w:t>
      </w:r>
    </w:p>
    <w:p w:rsidR="00331BFC" w:rsidRPr="003217A9" w:rsidRDefault="00331BFC" w:rsidP="00D32750">
      <w:pPr>
        <w:pStyle w:val="NormalWeb"/>
        <w:bidi/>
        <w:spacing w:before="0" w:beforeAutospacing="0" w:after="0" w:afterAutospacing="0" w:line="360" w:lineRule="auto"/>
        <w:rPr>
          <w:rFonts w:asciiTheme="minorBidi" w:hAnsiTheme="minorBidi" w:cstheme="minorBidi"/>
          <w:rtl/>
          <w:lang w:bidi="he-IL"/>
        </w:rPr>
      </w:pPr>
      <w:r w:rsidRPr="003217A9">
        <w:rPr>
          <w:rFonts w:asciiTheme="minorBidi" w:hAnsiTheme="minorBidi" w:cstheme="minorBidi"/>
          <w:rtl/>
          <w:lang w:bidi="he-IL"/>
        </w:rPr>
        <w:t>לאחרי</w:t>
      </w:r>
      <w:r w:rsidR="00D32750">
        <w:rPr>
          <w:rFonts w:asciiTheme="minorBidi" w:hAnsiTheme="minorBidi" w:cstheme="minorBidi" w:hint="cs"/>
          <w:rtl/>
          <w:lang w:bidi="he-IL"/>
        </w:rPr>
        <w:t>ו</w:t>
      </w:r>
      <w:r w:rsidRPr="003217A9">
        <w:rPr>
          <w:rFonts w:asciiTheme="minorBidi" w:hAnsiTheme="minorBidi" w:cstheme="minorBidi"/>
          <w:rtl/>
          <w:lang w:bidi="he-IL"/>
        </w:rPr>
        <w:t xml:space="preserve"> על המורה לסכם את הטיעונים בעד ונגד שעלו במסגרת הדיון:</w:t>
      </w:r>
    </w:p>
    <w:p w:rsidR="009B652A" w:rsidRPr="000E5606" w:rsidRDefault="00331BFC" w:rsidP="009B652A">
      <w:pPr>
        <w:pStyle w:val="NormalWeb"/>
        <w:bidi/>
        <w:spacing w:before="0" w:beforeAutospacing="0" w:after="0" w:afterAutospacing="0" w:line="360" w:lineRule="auto"/>
        <w:rPr>
          <w:rFonts w:asciiTheme="minorBidi" w:hAnsiTheme="minorBidi" w:cstheme="minorBidi"/>
          <w:i/>
          <w:iCs/>
          <w:rtl/>
          <w:lang w:bidi="he-IL"/>
        </w:rPr>
      </w:pPr>
      <w:r w:rsidRPr="000E5606">
        <w:rPr>
          <w:rFonts w:asciiTheme="minorBidi" w:hAnsiTheme="minorBidi" w:cstheme="minorBidi"/>
          <w:b/>
          <w:bCs/>
          <w:i/>
          <w:iCs/>
          <w:rtl/>
          <w:lang w:bidi="he-IL"/>
        </w:rPr>
        <w:t>בעד</w:t>
      </w:r>
      <w:r w:rsidRPr="000E5606">
        <w:rPr>
          <w:rFonts w:asciiTheme="minorBidi" w:hAnsiTheme="minorBidi" w:cstheme="minorBidi"/>
          <w:i/>
          <w:iCs/>
          <w:rtl/>
          <w:lang w:bidi="he-IL"/>
        </w:rPr>
        <w:t>-</w:t>
      </w:r>
    </w:p>
    <w:p w:rsidR="00331BFC" w:rsidRPr="003217A9" w:rsidRDefault="00331BFC" w:rsidP="0061045D">
      <w:pPr>
        <w:pStyle w:val="NormalWeb"/>
        <w:numPr>
          <w:ilvl w:val="0"/>
          <w:numId w:val="25"/>
        </w:numPr>
        <w:bidi/>
        <w:spacing w:before="0" w:beforeAutospacing="0" w:after="0" w:afterAutospacing="0" w:line="360" w:lineRule="auto"/>
        <w:rPr>
          <w:rFonts w:asciiTheme="minorBidi" w:hAnsiTheme="minorBidi" w:cstheme="minorBidi"/>
          <w:lang w:bidi="he-IL"/>
        </w:rPr>
      </w:pPr>
      <w:r w:rsidRPr="000E5606">
        <w:rPr>
          <w:rFonts w:asciiTheme="minorBidi" w:hAnsiTheme="minorBidi" w:cstheme="minorBidi"/>
          <w:b/>
          <w:bCs/>
          <w:i/>
          <w:iCs/>
          <w:rtl/>
          <w:lang w:bidi="he-IL"/>
        </w:rPr>
        <w:t>גמישות</w:t>
      </w:r>
      <w:r w:rsidRPr="003217A9">
        <w:rPr>
          <w:rFonts w:asciiTheme="minorBidi" w:hAnsiTheme="minorBidi" w:cstheme="minorBidi"/>
          <w:rtl/>
          <w:lang w:bidi="he-IL"/>
        </w:rPr>
        <w:t xml:space="preserve">: אם בית-הספר יתגמש ויאפשר לתלמיד לעבוד יום בשבוע, הוא יוכל לשלב יותר בקלות בין הלימודים לבין העבודה ויירד לו לחץ משעות הערב. </w:t>
      </w:r>
    </w:p>
    <w:p w:rsidR="00331BFC" w:rsidRPr="003217A9" w:rsidRDefault="00331BFC" w:rsidP="00331BFC">
      <w:pPr>
        <w:pStyle w:val="NormalWeb"/>
        <w:numPr>
          <w:ilvl w:val="0"/>
          <w:numId w:val="25"/>
        </w:numPr>
        <w:bidi/>
        <w:spacing w:before="0" w:beforeAutospacing="0" w:after="0" w:afterAutospacing="0" w:line="360" w:lineRule="auto"/>
        <w:rPr>
          <w:rFonts w:asciiTheme="minorBidi" w:hAnsiTheme="minorBidi" w:cstheme="minorBidi"/>
          <w:lang w:bidi="he-IL"/>
        </w:rPr>
      </w:pPr>
      <w:r w:rsidRPr="000E5606">
        <w:rPr>
          <w:rFonts w:asciiTheme="minorBidi" w:hAnsiTheme="minorBidi" w:cstheme="minorBidi"/>
          <w:b/>
          <w:bCs/>
          <w:i/>
          <w:iCs/>
          <w:rtl/>
          <w:lang w:bidi="he-IL"/>
        </w:rPr>
        <w:t>חיזוק האמון בבית-הספר</w:t>
      </w:r>
      <w:r w:rsidRPr="003217A9">
        <w:rPr>
          <w:rFonts w:asciiTheme="minorBidi" w:hAnsiTheme="minorBidi" w:cstheme="minorBidi"/>
          <w:rtl/>
          <w:lang w:bidi="he-IL"/>
        </w:rPr>
        <w:t xml:space="preserve">: בני-נוער עובדים נוטים להרגיש שבית-הספר 'נגדם'. </w:t>
      </w:r>
    </w:p>
    <w:p w:rsidR="00331BFC" w:rsidRPr="003217A9" w:rsidRDefault="00331BFC" w:rsidP="00331BFC">
      <w:pPr>
        <w:pStyle w:val="NormalWeb"/>
        <w:numPr>
          <w:ilvl w:val="0"/>
          <w:numId w:val="25"/>
        </w:numPr>
        <w:bidi/>
        <w:spacing w:before="0" w:beforeAutospacing="0" w:after="0" w:afterAutospacing="0" w:line="360" w:lineRule="auto"/>
        <w:rPr>
          <w:rFonts w:asciiTheme="minorBidi" w:hAnsiTheme="minorBidi" w:cstheme="minorBidi"/>
          <w:lang w:bidi="he-IL"/>
        </w:rPr>
      </w:pPr>
      <w:r w:rsidRPr="000E5606">
        <w:rPr>
          <w:rFonts w:asciiTheme="minorBidi" w:hAnsiTheme="minorBidi" w:cstheme="minorBidi"/>
          <w:b/>
          <w:bCs/>
          <w:i/>
          <w:iCs/>
          <w:rtl/>
          <w:lang w:bidi="he-IL"/>
        </w:rPr>
        <w:t>הכנה לחיים</w:t>
      </w:r>
      <w:r w:rsidRPr="003217A9">
        <w:rPr>
          <w:rFonts w:asciiTheme="minorBidi" w:hAnsiTheme="minorBidi" w:cstheme="minorBidi"/>
          <w:rtl/>
          <w:lang w:bidi="he-IL"/>
        </w:rPr>
        <w:t>: הכנה טובה יותר של בני-הנוער לקראת המשך חייהם.</w:t>
      </w:r>
    </w:p>
    <w:p w:rsidR="00331BFC" w:rsidRPr="003217A9" w:rsidRDefault="00331BFC" w:rsidP="00331BFC">
      <w:pPr>
        <w:pStyle w:val="NormalWeb"/>
        <w:bidi/>
        <w:spacing w:before="0" w:beforeAutospacing="0" w:after="0" w:afterAutospacing="0" w:line="360" w:lineRule="auto"/>
        <w:rPr>
          <w:rFonts w:asciiTheme="minorBidi" w:hAnsiTheme="minorBidi" w:cstheme="minorBidi"/>
          <w:rtl/>
          <w:lang w:bidi="he-IL"/>
        </w:rPr>
      </w:pPr>
      <w:r w:rsidRPr="003217A9">
        <w:rPr>
          <w:rFonts w:asciiTheme="minorBidi" w:hAnsiTheme="minorBidi" w:cstheme="minorBidi"/>
          <w:b/>
          <w:bCs/>
          <w:rtl/>
          <w:lang w:bidi="he-IL"/>
        </w:rPr>
        <w:t>נגד</w:t>
      </w:r>
      <w:r w:rsidRPr="003217A9">
        <w:rPr>
          <w:rFonts w:asciiTheme="minorBidi" w:hAnsiTheme="minorBidi" w:cstheme="minorBidi"/>
          <w:rtl/>
          <w:lang w:bidi="he-IL"/>
        </w:rPr>
        <w:t>-</w:t>
      </w:r>
    </w:p>
    <w:p w:rsidR="00331BFC" w:rsidRPr="003217A9" w:rsidRDefault="00331BFC" w:rsidP="00331BFC">
      <w:pPr>
        <w:pStyle w:val="NormalWeb"/>
        <w:numPr>
          <w:ilvl w:val="0"/>
          <w:numId w:val="28"/>
        </w:numPr>
        <w:bidi/>
        <w:spacing w:before="0" w:beforeAutospacing="0" w:after="0" w:afterAutospacing="0" w:line="360" w:lineRule="auto"/>
        <w:rPr>
          <w:rFonts w:asciiTheme="minorBidi" w:hAnsiTheme="minorBidi" w:cstheme="minorBidi"/>
          <w:b/>
          <w:bCs/>
          <w:color w:val="000000"/>
          <w:sz w:val="28"/>
          <w:szCs w:val="28"/>
          <w:u w:val="single"/>
          <w:lang w:bidi="he-IL"/>
        </w:rPr>
      </w:pPr>
      <w:r w:rsidRPr="000E5606">
        <w:rPr>
          <w:rFonts w:asciiTheme="minorBidi" w:hAnsiTheme="minorBidi" w:cstheme="minorBidi"/>
          <w:b/>
          <w:bCs/>
          <w:i/>
          <w:iCs/>
          <w:rtl/>
          <w:lang w:bidi="he-IL"/>
        </w:rPr>
        <w:t>עומס רב יותר על התלמידים</w:t>
      </w:r>
      <w:r w:rsidRPr="000E5606">
        <w:rPr>
          <w:rFonts w:asciiTheme="minorBidi" w:hAnsiTheme="minorBidi" w:cstheme="minorBidi"/>
          <w:rtl/>
          <w:lang w:bidi="he-IL"/>
        </w:rPr>
        <w:t>:</w:t>
      </w:r>
      <w:r w:rsidRPr="003217A9">
        <w:rPr>
          <w:rFonts w:asciiTheme="minorBidi" w:hAnsiTheme="minorBidi" w:cstheme="minorBidi"/>
          <w:rtl/>
          <w:lang w:bidi="he-IL"/>
        </w:rPr>
        <w:t xml:space="preserve"> הפתרון המוצע לא באמת יעזור לתלמידים אלא רק יקשה עליהם: העברת החוק רק תגרום לבני נוער להיכנס ליותר משמרות, ולא תפחית את העומס, כיוון שתהיה להם הזדמנות להרוויח יותר כסף. </w:t>
      </w:r>
    </w:p>
    <w:p w:rsidR="00331BFC" w:rsidRPr="003217A9" w:rsidRDefault="00331BFC" w:rsidP="00331BFC">
      <w:pPr>
        <w:pStyle w:val="NormalWeb"/>
        <w:numPr>
          <w:ilvl w:val="0"/>
          <w:numId w:val="28"/>
        </w:numPr>
        <w:bidi/>
        <w:spacing w:before="0" w:beforeAutospacing="0" w:after="0" w:afterAutospacing="0" w:line="360" w:lineRule="auto"/>
        <w:rPr>
          <w:rFonts w:asciiTheme="minorBidi" w:hAnsiTheme="minorBidi" w:cstheme="minorBidi"/>
          <w:b/>
          <w:bCs/>
          <w:color w:val="000000"/>
          <w:sz w:val="28"/>
          <w:szCs w:val="28"/>
          <w:u w:val="single"/>
          <w:lang w:bidi="he-IL"/>
        </w:rPr>
      </w:pPr>
      <w:r w:rsidRPr="000E5606">
        <w:rPr>
          <w:rFonts w:asciiTheme="minorBidi" w:hAnsiTheme="minorBidi" w:cstheme="minorBidi"/>
          <w:b/>
          <w:bCs/>
          <w:i/>
          <w:iCs/>
          <w:rtl/>
          <w:lang w:bidi="he-IL"/>
        </w:rPr>
        <w:t>חוסר גמישות מצד מעסיקים</w:t>
      </w:r>
      <w:r w:rsidRPr="000E5606">
        <w:rPr>
          <w:rFonts w:asciiTheme="minorBidi" w:hAnsiTheme="minorBidi" w:cstheme="minorBidi"/>
          <w:rtl/>
          <w:lang w:bidi="he-IL"/>
        </w:rPr>
        <w:t>:</w:t>
      </w:r>
      <w:r w:rsidRPr="003217A9">
        <w:rPr>
          <w:rFonts w:asciiTheme="minorBidi" w:hAnsiTheme="minorBidi" w:cstheme="minorBidi"/>
          <w:b/>
          <w:bCs/>
          <w:color w:val="000000"/>
          <w:sz w:val="28"/>
          <w:szCs w:val="28"/>
          <w:rtl/>
          <w:lang w:bidi="he-IL"/>
        </w:rPr>
        <w:t xml:space="preserve"> </w:t>
      </w:r>
      <w:r w:rsidRPr="003217A9">
        <w:rPr>
          <w:rFonts w:asciiTheme="minorBidi" w:hAnsiTheme="minorBidi" w:cstheme="minorBidi"/>
          <w:rtl/>
          <w:lang w:bidi="he-IL"/>
        </w:rPr>
        <w:t>היעדרות של יום לימודים בשבוע לא תשתלב בהכרח עם הסכמתם של מעסיקים להקדים את שעות העבודה של בן הנוער.</w:t>
      </w:r>
    </w:p>
    <w:p w:rsidR="00331BFC" w:rsidRPr="003217A9" w:rsidRDefault="00331BFC" w:rsidP="00E3701A">
      <w:pPr>
        <w:pStyle w:val="NormalWeb"/>
        <w:numPr>
          <w:ilvl w:val="0"/>
          <w:numId w:val="28"/>
        </w:numPr>
        <w:bidi/>
        <w:spacing w:before="0" w:beforeAutospacing="0" w:after="0" w:afterAutospacing="0" w:line="360" w:lineRule="auto"/>
        <w:jc w:val="both"/>
        <w:rPr>
          <w:rFonts w:asciiTheme="minorBidi" w:hAnsiTheme="minorBidi" w:cstheme="minorBidi"/>
          <w:b/>
          <w:bCs/>
          <w:color w:val="000000"/>
          <w:sz w:val="28"/>
          <w:szCs w:val="28"/>
          <w:u w:val="single"/>
          <w:lang w:bidi="he-IL"/>
        </w:rPr>
      </w:pPr>
      <w:r w:rsidRPr="000E5606">
        <w:rPr>
          <w:rFonts w:asciiTheme="minorBidi" w:hAnsiTheme="minorBidi" w:cstheme="minorBidi"/>
          <w:b/>
          <w:bCs/>
          <w:i/>
          <w:iCs/>
          <w:rtl/>
          <w:lang w:bidi="he-IL"/>
        </w:rPr>
        <w:t>צמצום הזדמנויות לעתיד</w:t>
      </w:r>
      <w:r w:rsidRPr="003217A9">
        <w:rPr>
          <w:rFonts w:asciiTheme="minorBidi" w:hAnsiTheme="minorBidi" w:cstheme="minorBidi"/>
          <w:rtl/>
          <w:lang w:bidi="he-IL"/>
        </w:rPr>
        <w:t>: העבודות המוצעות כיום לבני נוער הן עבודות שבהן אפיק ההתפתחות הוא מצומצם יחסית- עבודות סבלות, עבודה בחנויות ועוד. שינוי החוק המוצע מעודד את בני הנוער להעמיק את העסקתם בעבודות מהסוג הזה, כך שככל הנראה בני הנוער יישארו בסוג העבודות האלה גם בעתידם ולא באמת יצליחו להתקדם למקצועות אחרים.</w:t>
      </w:r>
    </w:p>
    <w:p w:rsidR="00331BFC" w:rsidRPr="003217A9" w:rsidRDefault="00331BFC" w:rsidP="00331BFC">
      <w:pPr>
        <w:pStyle w:val="NormalWeb"/>
        <w:bidi/>
        <w:spacing w:before="0" w:beforeAutospacing="0" w:after="0" w:afterAutospacing="0" w:line="360" w:lineRule="auto"/>
        <w:ind w:left="360"/>
        <w:rPr>
          <w:rFonts w:asciiTheme="minorBidi" w:hAnsiTheme="minorBidi" w:cstheme="minorBidi"/>
          <w:b/>
          <w:bCs/>
          <w:color w:val="000000"/>
          <w:sz w:val="28"/>
          <w:szCs w:val="28"/>
          <w:u w:val="single"/>
          <w:lang w:bidi="he-IL"/>
        </w:rPr>
      </w:pPr>
    </w:p>
    <w:p w:rsidR="009B652A" w:rsidRPr="00A87F14" w:rsidRDefault="00E3701A" w:rsidP="000E5606">
      <w:pPr>
        <w:pStyle w:val="NormalWeb"/>
        <w:bidi/>
        <w:spacing w:before="0" w:beforeAutospacing="0" w:after="0" w:afterAutospacing="0" w:line="360" w:lineRule="auto"/>
        <w:rPr>
          <w:rFonts w:asciiTheme="minorBidi" w:hAnsiTheme="minorBidi" w:cstheme="minorBidi"/>
          <w:b/>
          <w:bCs/>
          <w:color w:val="000000"/>
          <w:sz w:val="28"/>
          <w:szCs w:val="28"/>
          <w:rtl/>
          <w:lang w:bidi="he-IL"/>
        </w:rPr>
      </w:pPr>
      <w:r w:rsidRPr="00A87F14">
        <w:rPr>
          <w:rFonts w:asciiTheme="minorBidi" w:hAnsiTheme="minorBidi" w:cstheme="minorBidi"/>
          <w:b/>
          <w:bCs/>
          <w:color w:val="000000"/>
          <w:sz w:val="28"/>
          <w:szCs w:val="28"/>
          <w:rtl/>
          <w:lang w:bidi="he-IL"/>
        </w:rPr>
        <w:t xml:space="preserve">שאלות </w:t>
      </w:r>
      <w:r w:rsidR="000E5606" w:rsidRPr="00A87F14">
        <w:rPr>
          <w:rFonts w:asciiTheme="minorBidi" w:hAnsiTheme="minorBidi" w:cstheme="minorBidi" w:hint="cs"/>
          <w:b/>
          <w:bCs/>
          <w:color w:val="000000"/>
          <w:sz w:val="28"/>
          <w:szCs w:val="28"/>
          <w:rtl/>
          <w:lang w:bidi="he-IL"/>
        </w:rPr>
        <w:t>לסיכום ורפלקציה</w:t>
      </w:r>
      <w:r w:rsidR="009B652A" w:rsidRPr="00A87F14">
        <w:rPr>
          <w:rFonts w:asciiTheme="minorBidi" w:hAnsiTheme="minorBidi" w:cstheme="minorBidi"/>
          <w:b/>
          <w:bCs/>
          <w:color w:val="000000"/>
          <w:sz w:val="28"/>
          <w:szCs w:val="28"/>
          <w:rtl/>
          <w:lang w:bidi="he-IL"/>
        </w:rPr>
        <w:t>:</w:t>
      </w:r>
    </w:p>
    <w:p w:rsidR="009B652A" w:rsidRPr="003217A9" w:rsidRDefault="009B652A" w:rsidP="009261C8">
      <w:pPr>
        <w:pStyle w:val="NormalWeb"/>
        <w:bidi/>
        <w:spacing w:before="0" w:beforeAutospacing="0" w:after="0" w:afterAutospacing="0" w:line="360" w:lineRule="auto"/>
        <w:jc w:val="both"/>
        <w:rPr>
          <w:rFonts w:asciiTheme="minorBidi" w:hAnsiTheme="minorBidi" w:cstheme="minorBidi"/>
          <w:rtl/>
          <w:lang w:bidi="he-IL"/>
        </w:rPr>
      </w:pPr>
      <w:r w:rsidRPr="003217A9">
        <w:rPr>
          <w:rFonts w:asciiTheme="minorBidi" w:hAnsiTheme="minorBidi" w:cstheme="minorBidi"/>
          <w:rtl/>
          <w:lang w:bidi="he-IL"/>
        </w:rPr>
        <w:t xml:space="preserve">בשלב זה </w:t>
      </w:r>
      <w:r w:rsidR="009261C8">
        <w:rPr>
          <w:rFonts w:asciiTheme="minorBidi" w:hAnsiTheme="minorBidi" w:cstheme="minorBidi" w:hint="cs"/>
          <w:rtl/>
          <w:lang w:bidi="he-IL"/>
        </w:rPr>
        <w:t>מומלץ</w:t>
      </w:r>
      <w:r w:rsidRPr="003217A9">
        <w:rPr>
          <w:rFonts w:asciiTheme="minorBidi" w:hAnsiTheme="minorBidi" w:cstheme="minorBidi"/>
          <w:rtl/>
          <w:lang w:bidi="he-IL"/>
        </w:rPr>
        <w:t xml:space="preserve"> לדון עם התלמידים על תהליך הלמידה שהתקיים בכיתה. דרך תהליך הלמידה בכיתה התלמידים יכולים להסיק על תהליכי קבלת החלטות בתחום הפיננסי בחייהם- דרך בחינה והעמקה בסוגיות השונות ובדילמות שעולות, דרך התייעצות וחשיבה משותפת.</w:t>
      </w:r>
    </w:p>
    <w:p w:rsidR="009B652A" w:rsidRPr="003217A9" w:rsidRDefault="009B652A" w:rsidP="009B652A">
      <w:pPr>
        <w:pStyle w:val="NormalWeb"/>
        <w:bidi/>
        <w:spacing w:before="0" w:beforeAutospacing="0" w:after="0" w:afterAutospacing="0" w:line="360" w:lineRule="auto"/>
        <w:jc w:val="both"/>
        <w:rPr>
          <w:rFonts w:asciiTheme="minorBidi" w:hAnsiTheme="minorBidi" w:cstheme="minorBidi"/>
          <w:rtl/>
          <w:lang w:bidi="he-IL"/>
        </w:rPr>
      </w:pPr>
      <w:r w:rsidRPr="003217A9">
        <w:rPr>
          <w:rFonts w:asciiTheme="minorBidi" w:hAnsiTheme="minorBidi" w:cstheme="minorBidi"/>
          <w:rtl/>
          <w:lang w:bidi="he-IL"/>
        </w:rPr>
        <w:t>להלן מספר שאלות עזר:</w:t>
      </w:r>
    </w:p>
    <w:p w:rsidR="009B652A" w:rsidRPr="003217A9" w:rsidRDefault="00D32750" w:rsidP="00D32750">
      <w:pPr>
        <w:pStyle w:val="NormalWeb"/>
        <w:numPr>
          <w:ilvl w:val="0"/>
          <w:numId w:val="18"/>
        </w:numPr>
        <w:bidi/>
        <w:spacing w:before="0" w:beforeAutospacing="0" w:after="0" w:afterAutospacing="0" w:line="360" w:lineRule="auto"/>
        <w:jc w:val="both"/>
        <w:rPr>
          <w:rFonts w:asciiTheme="minorBidi" w:hAnsiTheme="minorBidi" w:cstheme="minorBidi"/>
          <w:lang w:bidi="he-IL"/>
        </w:rPr>
      </w:pPr>
      <w:r>
        <w:rPr>
          <w:rFonts w:asciiTheme="minorBidi" w:hAnsiTheme="minorBidi" w:cstheme="minorBidi" w:hint="cs"/>
          <w:rtl/>
          <w:lang w:bidi="he-IL"/>
        </w:rPr>
        <w:t>אילו נימוקים שמעתם</w:t>
      </w:r>
      <w:r w:rsidR="009B652A" w:rsidRPr="003217A9">
        <w:rPr>
          <w:rFonts w:asciiTheme="minorBidi" w:hAnsiTheme="minorBidi" w:cstheme="minorBidi"/>
          <w:rtl/>
          <w:lang w:bidi="he-IL"/>
        </w:rPr>
        <w:t xml:space="preserve"> שלא חשב</w:t>
      </w:r>
      <w:r>
        <w:rPr>
          <w:rFonts w:asciiTheme="minorBidi" w:hAnsiTheme="minorBidi" w:cstheme="minorBidi" w:hint="cs"/>
          <w:rtl/>
          <w:lang w:bidi="he-IL"/>
        </w:rPr>
        <w:t>תם</w:t>
      </w:r>
      <w:r w:rsidR="009B652A" w:rsidRPr="003217A9">
        <w:rPr>
          <w:rFonts w:asciiTheme="minorBidi" w:hAnsiTheme="minorBidi" w:cstheme="minorBidi"/>
          <w:rtl/>
          <w:lang w:bidi="he-IL"/>
        </w:rPr>
        <w:t xml:space="preserve"> </w:t>
      </w:r>
      <w:r>
        <w:rPr>
          <w:rFonts w:asciiTheme="minorBidi" w:hAnsiTheme="minorBidi" w:cstheme="minorBidi" w:hint="cs"/>
          <w:rtl/>
          <w:lang w:bidi="he-IL"/>
        </w:rPr>
        <w:t>עליהם בעצמכם</w:t>
      </w:r>
      <w:r w:rsidR="009B652A" w:rsidRPr="003217A9">
        <w:rPr>
          <w:rFonts w:asciiTheme="minorBidi" w:hAnsiTheme="minorBidi" w:cstheme="minorBidi"/>
          <w:rtl/>
          <w:lang w:bidi="he-IL"/>
        </w:rPr>
        <w:t>?</w:t>
      </w:r>
    </w:p>
    <w:p w:rsidR="009B652A" w:rsidRPr="003217A9" w:rsidRDefault="009B652A" w:rsidP="009B652A">
      <w:pPr>
        <w:pStyle w:val="NormalWeb"/>
        <w:numPr>
          <w:ilvl w:val="0"/>
          <w:numId w:val="18"/>
        </w:numPr>
        <w:bidi/>
        <w:spacing w:before="0" w:beforeAutospacing="0" w:after="0" w:afterAutospacing="0" w:line="360" w:lineRule="auto"/>
        <w:jc w:val="both"/>
        <w:rPr>
          <w:rFonts w:asciiTheme="minorBidi" w:hAnsiTheme="minorBidi" w:cstheme="minorBidi"/>
          <w:lang w:bidi="he-IL"/>
        </w:rPr>
      </w:pPr>
      <w:r w:rsidRPr="003217A9">
        <w:rPr>
          <w:rFonts w:asciiTheme="minorBidi" w:hAnsiTheme="minorBidi" w:cstheme="minorBidi"/>
          <w:rtl/>
          <w:lang w:bidi="he-IL"/>
        </w:rPr>
        <w:t>עם אילו מסקנות יצאתם מהשיעור?</w:t>
      </w:r>
    </w:p>
    <w:p w:rsidR="009B652A" w:rsidRPr="003217A9" w:rsidRDefault="009B652A" w:rsidP="009B652A">
      <w:pPr>
        <w:pStyle w:val="NormalWeb"/>
        <w:numPr>
          <w:ilvl w:val="0"/>
          <w:numId w:val="18"/>
        </w:numPr>
        <w:bidi/>
        <w:spacing w:before="0" w:beforeAutospacing="0" w:after="0" w:afterAutospacing="0" w:line="360" w:lineRule="auto"/>
        <w:jc w:val="both"/>
        <w:rPr>
          <w:rFonts w:asciiTheme="minorBidi" w:hAnsiTheme="minorBidi" w:cstheme="minorBidi"/>
          <w:lang w:bidi="he-IL"/>
        </w:rPr>
      </w:pPr>
      <w:r w:rsidRPr="003217A9">
        <w:rPr>
          <w:rFonts w:asciiTheme="minorBidi" w:hAnsiTheme="minorBidi" w:cstheme="minorBidi"/>
          <w:rtl/>
          <w:lang w:bidi="he-IL"/>
        </w:rPr>
        <w:t>האם התהליך שעברנו בכיתה הוא תהליך שהייתם מיישמים במקרים אחרים בחייכם?</w:t>
      </w:r>
    </w:p>
    <w:p w:rsidR="009B652A" w:rsidRPr="003217A9" w:rsidRDefault="009B652A" w:rsidP="009B652A">
      <w:pPr>
        <w:pStyle w:val="NormalWeb"/>
        <w:numPr>
          <w:ilvl w:val="0"/>
          <w:numId w:val="18"/>
        </w:numPr>
        <w:bidi/>
        <w:spacing w:before="0" w:beforeAutospacing="0" w:after="0" w:afterAutospacing="0" w:line="360" w:lineRule="auto"/>
        <w:jc w:val="both"/>
        <w:rPr>
          <w:rFonts w:asciiTheme="minorBidi" w:hAnsiTheme="minorBidi" w:cstheme="minorBidi"/>
          <w:lang w:bidi="he-IL"/>
        </w:rPr>
      </w:pPr>
      <w:r w:rsidRPr="003217A9">
        <w:rPr>
          <w:rFonts w:asciiTheme="minorBidi" w:hAnsiTheme="minorBidi" w:cstheme="minorBidi"/>
          <w:rtl/>
          <w:lang w:bidi="he-IL"/>
        </w:rPr>
        <w:t>האם לדעתכם התהליך בכיתה היה מוצלח? מדוע?</w:t>
      </w:r>
    </w:p>
    <w:p w:rsidR="009B652A" w:rsidRPr="003217A9" w:rsidRDefault="009B652A" w:rsidP="00B46BE4">
      <w:pPr>
        <w:pStyle w:val="NormalWeb"/>
        <w:numPr>
          <w:ilvl w:val="0"/>
          <w:numId w:val="18"/>
        </w:numPr>
        <w:bidi/>
        <w:spacing w:before="0" w:beforeAutospacing="0" w:after="0" w:afterAutospacing="0" w:line="360" w:lineRule="auto"/>
        <w:jc w:val="both"/>
        <w:textAlignment w:val="baseline"/>
        <w:rPr>
          <w:rFonts w:asciiTheme="minorBidi" w:hAnsiTheme="minorBidi" w:cstheme="minorBidi"/>
          <w:b/>
          <w:bCs/>
          <w:color w:val="000000"/>
          <w:rtl/>
          <w:lang w:bidi="he-IL"/>
        </w:rPr>
      </w:pPr>
      <w:r w:rsidRPr="003217A9">
        <w:rPr>
          <w:rFonts w:asciiTheme="minorBidi" w:hAnsiTheme="minorBidi" w:cstheme="minorBidi"/>
          <w:rtl/>
          <w:lang w:bidi="he-IL"/>
        </w:rPr>
        <w:t>אילו תחושות עלו לכם בעקבות הדיון בכיתה?</w:t>
      </w:r>
    </w:p>
    <w:sectPr w:rsidR="009B652A" w:rsidRPr="003217A9" w:rsidSect="00295917">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23C" w:rsidRDefault="00B5723C" w:rsidP="00BE4654">
      <w:pPr>
        <w:spacing w:after="0" w:line="240" w:lineRule="auto"/>
      </w:pPr>
      <w:r>
        <w:separator/>
      </w:r>
    </w:p>
  </w:endnote>
  <w:endnote w:type="continuationSeparator" w:id="0">
    <w:p w:rsidR="00B5723C" w:rsidRDefault="00B5723C" w:rsidP="00BE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54" w:rsidRDefault="00AD38B7">
    <w:pPr>
      <w:pStyle w:val="a5"/>
    </w:pPr>
    <w:r>
      <w:rPr>
        <w:noProof/>
        <w:lang w:bidi="ar-SA"/>
      </w:rPr>
      <mc:AlternateContent>
        <mc:Choice Requires="wps">
          <w:drawing>
            <wp:anchor distT="0" distB="0" distL="114300" distR="114300" simplePos="0" relativeHeight="251657215" behindDoc="0" locked="0" layoutInCell="1" allowOverlap="1">
              <wp:simplePos x="0" y="0"/>
              <wp:positionH relativeFrom="column">
                <wp:posOffset>-1428750</wp:posOffset>
              </wp:positionH>
              <wp:positionV relativeFrom="paragraph">
                <wp:posOffset>-289560</wp:posOffset>
              </wp:positionV>
              <wp:extent cx="7943850" cy="914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943850" cy="914400"/>
                      </a:xfrm>
                      <a:prstGeom prst="rect">
                        <a:avLst/>
                      </a:prstGeom>
                      <a:solidFill>
                        <a:srgbClr val="EFEFEF"/>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A0732F6" id="Rectangle 6" o:spid="_x0000_s1026" style="position:absolute;left:0;text-align:left;margin-left:-112.5pt;margin-top:-22.8pt;width:625.5pt;height:1in;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" fillcolor="#efefef" strokecolor="#bfbfbf [2412]" strokeweight="1.5pt"/>
          </w:pict>
        </mc:Fallback>
      </mc:AlternateContent>
    </w:r>
    <w:r w:rsidR="00BE4654">
      <w:rPr>
        <w:noProof/>
        <w:lang w:bidi="ar-SA"/>
      </w:rPr>
      <w:drawing>
        <wp:anchor distT="0" distB="0" distL="114300" distR="0" simplePos="0" relativeHeight="251659264" behindDoc="1" locked="0" layoutInCell="1" allowOverlap="1" wp14:anchorId="7B3E2F05" wp14:editId="1B9ED98A">
          <wp:simplePos x="0" y="0"/>
          <wp:positionH relativeFrom="column">
            <wp:posOffset>4962525</wp:posOffset>
          </wp:positionH>
          <wp:positionV relativeFrom="paragraph">
            <wp:posOffset>-232410</wp:posOffset>
          </wp:positionV>
          <wp:extent cx="1191600" cy="723600"/>
          <wp:effectExtent l="0" t="0" r="0" b="0"/>
          <wp:wrapTight wrapText="bothSides">
            <wp:wrapPolygon edited="0">
              <wp:start x="11399" y="0"/>
              <wp:lineTo x="3454" y="3414"/>
              <wp:lineTo x="691" y="6258"/>
              <wp:lineTo x="0" y="14223"/>
              <wp:lineTo x="0" y="18774"/>
              <wp:lineTo x="5872" y="19912"/>
              <wp:lineTo x="7254" y="19912"/>
              <wp:lineTo x="18307" y="18774"/>
              <wp:lineTo x="20725" y="15361"/>
              <wp:lineTo x="17616" y="10241"/>
              <wp:lineTo x="19689" y="5689"/>
              <wp:lineTo x="18998" y="3982"/>
              <wp:lineTo x="13126" y="0"/>
              <wp:lineTo x="113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t.png"/>
                  <pic:cNvPicPr/>
                </pic:nvPicPr>
                <pic:blipFill>
                  <a:blip r:embed="rId1">
                    <a:extLst>
                      <a:ext uri="{28A0092B-C50C-407E-A947-70E740481C1C}">
                        <a14:useLocalDpi xmlns:a14="http://schemas.microsoft.com/office/drawing/2010/main" val="0"/>
                      </a:ext>
                    </a:extLst>
                  </a:blip>
                  <a:stretch>
                    <a:fillRect/>
                  </a:stretch>
                </pic:blipFill>
                <pic:spPr>
                  <a:xfrm>
                    <a:off x="0" y="0"/>
                    <a:ext cx="1191600" cy="723600"/>
                  </a:xfrm>
                  <a:prstGeom prst="rect">
                    <a:avLst/>
                  </a:prstGeom>
                </pic:spPr>
              </pic:pic>
            </a:graphicData>
          </a:graphic>
          <wp14:sizeRelH relativeFrom="margin">
            <wp14:pctWidth>0</wp14:pctWidth>
          </wp14:sizeRelH>
          <wp14:sizeRelV relativeFrom="margin">
            <wp14:pctHeight>0</wp14:pctHeight>
          </wp14:sizeRelV>
        </wp:anchor>
      </w:drawing>
    </w:r>
    <w:r w:rsidR="00BE4654">
      <w:rPr>
        <w:noProof/>
        <w:lang w:bidi="ar-SA"/>
      </w:rPr>
      <w:drawing>
        <wp:anchor distT="0" distB="0" distL="0" distR="107950" simplePos="0" relativeHeight="251660288" behindDoc="0" locked="0" layoutInCell="1" allowOverlap="1" wp14:anchorId="620A111F" wp14:editId="373FBCF6">
          <wp:simplePos x="0" y="0"/>
          <wp:positionH relativeFrom="column">
            <wp:posOffset>-838200</wp:posOffset>
          </wp:positionH>
          <wp:positionV relativeFrom="paragraph">
            <wp:posOffset>-165735</wp:posOffset>
          </wp:positionV>
          <wp:extent cx="1926000" cy="594000"/>
          <wp:effectExtent l="0" t="0" r="0" b="0"/>
          <wp:wrapThrough wrapText="bothSides">
            <wp:wrapPolygon edited="0">
              <wp:start x="18160" y="2079"/>
              <wp:lineTo x="6409" y="3465"/>
              <wp:lineTo x="0" y="7624"/>
              <wp:lineTo x="0" y="18019"/>
              <wp:lineTo x="1496" y="20791"/>
              <wp:lineTo x="2350" y="20791"/>
              <wp:lineTo x="7478" y="20098"/>
              <wp:lineTo x="13460" y="17326"/>
              <wp:lineTo x="13246" y="14554"/>
              <wp:lineTo x="19442" y="14554"/>
              <wp:lineTo x="20724" y="6237"/>
              <wp:lineTo x="19228" y="2079"/>
              <wp:lineTo x="18160" y="207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k.png"/>
                  <pic:cNvPicPr/>
                </pic:nvPicPr>
                <pic:blipFill>
                  <a:blip r:embed="rId2">
                    <a:extLst>
                      <a:ext uri="{28A0092B-C50C-407E-A947-70E740481C1C}">
                        <a14:useLocalDpi xmlns:a14="http://schemas.microsoft.com/office/drawing/2010/main" val="0"/>
                      </a:ext>
                    </a:extLst>
                  </a:blip>
                  <a:stretch>
                    <a:fillRect/>
                  </a:stretch>
                </pic:blipFill>
                <pic:spPr>
                  <a:xfrm>
                    <a:off x="0" y="0"/>
                    <a:ext cx="1926000" cy="59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23C" w:rsidRDefault="00B5723C" w:rsidP="00BE4654">
      <w:pPr>
        <w:spacing w:after="0" w:line="240" w:lineRule="auto"/>
      </w:pPr>
      <w:r>
        <w:separator/>
      </w:r>
    </w:p>
  </w:footnote>
  <w:footnote w:type="continuationSeparator" w:id="0">
    <w:p w:rsidR="00B5723C" w:rsidRDefault="00B5723C" w:rsidP="00BE4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54" w:rsidRDefault="00AD38B7">
    <w:pPr>
      <w:pStyle w:val="a3"/>
    </w:pPr>
    <w:r>
      <w:rPr>
        <w:noProof/>
        <w:lang w:bidi="ar-SA"/>
      </w:rPr>
      <w:drawing>
        <wp:anchor distT="0" distB="0" distL="114300" distR="114300" simplePos="0" relativeHeight="251658240" behindDoc="0" locked="0" layoutInCell="1" allowOverlap="1" wp14:anchorId="538E3171" wp14:editId="110BB01E">
          <wp:simplePos x="0" y="0"/>
          <wp:positionH relativeFrom="column">
            <wp:posOffset>-838200</wp:posOffset>
          </wp:positionH>
          <wp:positionV relativeFrom="page">
            <wp:posOffset>257175</wp:posOffset>
          </wp:positionV>
          <wp:extent cx="2259330" cy="714375"/>
          <wp:effectExtent l="0" t="0" r="762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1" r="-18"/>
                  <a:stretch/>
                </pic:blipFill>
                <pic:spPr bwMode="auto">
                  <a:xfrm>
                    <a:off x="0" y="0"/>
                    <a:ext cx="2259330"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61312" behindDoc="0" locked="0" layoutInCell="1" allowOverlap="1" wp14:anchorId="5D7524BF" wp14:editId="720F9E4F">
              <wp:simplePos x="0" y="0"/>
              <wp:positionH relativeFrom="column">
                <wp:posOffset>-1162050</wp:posOffset>
              </wp:positionH>
              <wp:positionV relativeFrom="paragraph">
                <wp:posOffset>709295</wp:posOffset>
              </wp:positionV>
              <wp:extent cx="7591425" cy="1809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91425" cy="180975"/>
                      </a:xfrm>
                      <a:prstGeom prst="rect">
                        <a:avLst/>
                      </a:prstGeom>
                      <a:solidFill>
                        <a:srgbClr val="EF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41DE6924" id="Rectangle 4" o:spid="_x0000_s1026" style="position:absolute;left:0;text-align:left;margin-left:-91.5pt;margin-top:55.85pt;width:597.7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" fillcolor="#efefef" stroked="f" strokeweight="1pt"/>
          </w:pict>
        </mc:Fallback>
      </mc:AlternateContent>
    </w:r>
    <w:r>
      <w:rPr>
        <w:noProof/>
        <w:lang w:bidi="ar-SA"/>
      </w:rPr>
      <w:drawing>
        <wp:anchor distT="0" distB="0" distL="114300" distR="0" simplePos="0" relativeHeight="251662336" behindDoc="1" locked="0" layoutInCell="1" allowOverlap="1" wp14:anchorId="5C391E41" wp14:editId="164A90A3">
          <wp:simplePos x="0" y="0"/>
          <wp:positionH relativeFrom="column">
            <wp:posOffset>3238500</wp:posOffset>
          </wp:positionH>
          <wp:positionV relativeFrom="paragraph">
            <wp:posOffset>-468630</wp:posOffset>
          </wp:positionV>
          <wp:extent cx="3190875" cy="1158875"/>
          <wp:effectExtent l="0" t="0" r="9525" b="3175"/>
          <wp:wrapTight wrapText="bothSides">
            <wp:wrapPolygon edited="0">
              <wp:start x="0" y="0"/>
              <wp:lineTo x="0" y="21304"/>
              <wp:lineTo x="21536" y="21304"/>
              <wp:lineTo x="215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p.png"/>
                  <pic:cNvPicPr/>
                </pic:nvPicPr>
                <pic:blipFill>
                  <a:blip r:embed="rId2">
                    <a:extLst>
                      <a:ext uri="{28A0092B-C50C-407E-A947-70E740481C1C}">
                        <a14:useLocalDpi xmlns:a14="http://schemas.microsoft.com/office/drawing/2010/main" val="0"/>
                      </a:ext>
                    </a:extLst>
                  </a:blip>
                  <a:stretch>
                    <a:fillRect/>
                  </a:stretch>
                </pic:blipFill>
                <pic:spPr>
                  <a:xfrm>
                    <a:off x="0" y="0"/>
                    <a:ext cx="3190875" cy="1158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68CC"/>
    <w:multiLevelType w:val="hybridMultilevel"/>
    <w:tmpl w:val="3060294C"/>
    <w:lvl w:ilvl="0" w:tplc="60BA5B5C">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04666"/>
    <w:multiLevelType w:val="hybridMultilevel"/>
    <w:tmpl w:val="4CCC9B3E"/>
    <w:lvl w:ilvl="0" w:tplc="1632EC08">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9314F"/>
    <w:multiLevelType w:val="hybridMultilevel"/>
    <w:tmpl w:val="E5300F54"/>
    <w:lvl w:ilvl="0" w:tplc="6B5C3B6A">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5136C"/>
    <w:multiLevelType w:val="hybridMultilevel"/>
    <w:tmpl w:val="AB66FB54"/>
    <w:lvl w:ilvl="0" w:tplc="6FAA5BA0">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1484E"/>
    <w:multiLevelType w:val="hybridMultilevel"/>
    <w:tmpl w:val="42924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046D0"/>
    <w:multiLevelType w:val="hybridMultilevel"/>
    <w:tmpl w:val="E0DACBA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33349"/>
    <w:multiLevelType w:val="hybridMultilevel"/>
    <w:tmpl w:val="CCF20EE2"/>
    <w:lvl w:ilvl="0" w:tplc="458A5514">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E15FD"/>
    <w:multiLevelType w:val="hybridMultilevel"/>
    <w:tmpl w:val="02665672"/>
    <w:lvl w:ilvl="0" w:tplc="B3925A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4288E"/>
    <w:multiLevelType w:val="hybridMultilevel"/>
    <w:tmpl w:val="2AE4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E224A"/>
    <w:multiLevelType w:val="hybridMultilevel"/>
    <w:tmpl w:val="35822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04238"/>
    <w:multiLevelType w:val="multilevel"/>
    <w:tmpl w:val="76561D12"/>
    <w:lvl w:ilvl="0">
      <w:start w:val="1"/>
      <w:numFmt w:val="decimal"/>
      <w:lvlText w:val="%1."/>
      <w:lvlJc w:val="left"/>
      <w:pPr>
        <w:tabs>
          <w:tab w:val="num" w:pos="720"/>
        </w:tabs>
        <w:ind w:left="720" w:hanging="360"/>
      </w:pPr>
      <w:rPr>
        <w:b w:val="0"/>
        <w:bCs w:val="0"/>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A2D66"/>
    <w:multiLevelType w:val="hybridMultilevel"/>
    <w:tmpl w:val="9C3C3046"/>
    <w:lvl w:ilvl="0" w:tplc="3AECEBAA">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509BE"/>
    <w:multiLevelType w:val="hybridMultilevel"/>
    <w:tmpl w:val="DA2A04EA"/>
    <w:lvl w:ilvl="0" w:tplc="1632EC08">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6661D"/>
    <w:multiLevelType w:val="hybridMultilevel"/>
    <w:tmpl w:val="5E8C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2B267D"/>
    <w:multiLevelType w:val="hybridMultilevel"/>
    <w:tmpl w:val="8EEEE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924EB"/>
    <w:multiLevelType w:val="hybridMultilevel"/>
    <w:tmpl w:val="176A96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95443"/>
    <w:multiLevelType w:val="multilevel"/>
    <w:tmpl w:val="BEB48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C86F58"/>
    <w:multiLevelType w:val="hybridMultilevel"/>
    <w:tmpl w:val="F07A3BE8"/>
    <w:lvl w:ilvl="0" w:tplc="F78EC2DA">
      <w:start w:val="1"/>
      <w:numFmt w:val="decimal"/>
      <w:lvlText w:val="%1."/>
      <w:lvlJc w:val="left"/>
      <w:pPr>
        <w:ind w:left="510" w:hanging="360"/>
      </w:pPr>
      <w:rPr>
        <w:rFonts w:ascii="Times New Roman" w:hAnsi="Times New Roman" w:hint="default"/>
        <w:color w:val="auto"/>
      </w:rPr>
    </w:lvl>
    <w:lvl w:ilvl="1" w:tplc="04090001">
      <w:start w:val="1"/>
      <w:numFmt w:val="bullet"/>
      <w:lvlText w:val=""/>
      <w:lvlJc w:val="left"/>
      <w:pPr>
        <w:ind w:left="1230" w:hanging="360"/>
      </w:pPr>
      <w:rPr>
        <w:rFonts w:ascii="Symbol" w:hAnsi="Symbol" w:hint="default"/>
      </w:r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8" w15:restartNumberingAfterBreak="0">
    <w:nsid w:val="5EFF3349"/>
    <w:multiLevelType w:val="hybridMultilevel"/>
    <w:tmpl w:val="6B54145E"/>
    <w:lvl w:ilvl="0" w:tplc="898E8E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A6985"/>
    <w:multiLevelType w:val="hybridMultilevel"/>
    <w:tmpl w:val="DA382DF8"/>
    <w:lvl w:ilvl="0" w:tplc="1632EC08">
      <w:numFmt w:val="bullet"/>
      <w:lvlText w:val="-"/>
      <w:lvlJc w:val="left"/>
      <w:pPr>
        <w:ind w:left="720" w:hanging="360"/>
      </w:pPr>
      <w:rPr>
        <w:rFonts w:asciiTheme="minorHAnsi" w:eastAsiaTheme="minorHAnsi" w:hAnsiTheme="minorHAnsi"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E1B62"/>
    <w:multiLevelType w:val="hybridMultilevel"/>
    <w:tmpl w:val="596269FE"/>
    <w:lvl w:ilvl="0" w:tplc="745ED38E">
      <w:start w:val="1"/>
      <w:numFmt w:val="decimal"/>
      <w:lvlText w:val="%1."/>
      <w:lvlJc w:val="left"/>
      <w:pPr>
        <w:ind w:left="720" w:hanging="360"/>
      </w:pPr>
      <w:rPr>
        <w:rFonts w:hint="default"/>
        <w:b w:val="0"/>
        <w:bCs w:val="0"/>
      </w:rPr>
    </w:lvl>
    <w:lvl w:ilvl="1" w:tplc="C586460C">
      <w:start w:val="1"/>
      <w:numFmt w:val="hebrew1"/>
      <w:lvlText w:val="%2-"/>
      <w:lvlJc w:val="left"/>
      <w:pPr>
        <w:ind w:left="1440" w:hanging="360"/>
      </w:pPr>
      <w:rPr>
        <w:rFonts w:ascii="Times New Roman" w:eastAsia="Times New Roman" w:hAnsi="Times New Roman" w:cs="David"/>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525DF"/>
    <w:multiLevelType w:val="hybridMultilevel"/>
    <w:tmpl w:val="81784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955FE"/>
    <w:multiLevelType w:val="hybridMultilevel"/>
    <w:tmpl w:val="F07A3BE8"/>
    <w:lvl w:ilvl="0" w:tplc="F78EC2DA">
      <w:start w:val="1"/>
      <w:numFmt w:val="decimal"/>
      <w:lvlText w:val="%1."/>
      <w:lvlJc w:val="left"/>
      <w:pPr>
        <w:ind w:left="510" w:hanging="360"/>
      </w:pPr>
      <w:rPr>
        <w:rFonts w:ascii="Times New Roman" w:hAnsi="Times New Roman" w:hint="default"/>
        <w:color w:val="auto"/>
      </w:rPr>
    </w:lvl>
    <w:lvl w:ilvl="1" w:tplc="04090001">
      <w:start w:val="1"/>
      <w:numFmt w:val="bullet"/>
      <w:lvlText w:val=""/>
      <w:lvlJc w:val="left"/>
      <w:pPr>
        <w:ind w:left="1230" w:hanging="360"/>
      </w:pPr>
      <w:rPr>
        <w:rFonts w:ascii="Symbol" w:hAnsi="Symbol" w:hint="default"/>
      </w:r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3" w15:restartNumberingAfterBreak="0">
    <w:nsid w:val="6E2C4D37"/>
    <w:multiLevelType w:val="multilevel"/>
    <w:tmpl w:val="46302968"/>
    <w:lvl w:ilvl="0">
      <w:start w:val="1"/>
      <w:numFmt w:val="decimal"/>
      <w:lvlText w:val="%1."/>
      <w:lvlJc w:val="left"/>
      <w:pPr>
        <w:tabs>
          <w:tab w:val="num" w:pos="720"/>
        </w:tabs>
        <w:ind w:left="720" w:hanging="360"/>
      </w:pPr>
      <w:rPr>
        <w:rFonts w:cs="David"/>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234274"/>
    <w:multiLevelType w:val="hybridMultilevel"/>
    <w:tmpl w:val="39D05AE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74744CF2"/>
    <w:multiLevelType w:val="hybridMultilevel"/>
    <w:tmpl w:val="A0183CC4"/>
    <w:lvl w:ilvl="0" w:tplc="72C6B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C389A"/>
    <w:multiLevelType w:val="multilevel"/>
    <w:tmpl w:val="78C2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E80FE9"/>
    <w:multiLevelType w:val="hybridMultilevel"/>
    <w:tmpl w:val="EC924EEE"/>
    <w:lvl w:ilvl="0" w:tplc="76E6D87E">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0"/>
  </w:num>
  <w:num w:numId="3">
    <w:abstractNumId w:val="1"/>
  </w:num>
  <w:num w:numId="4">
    <w:abstractNumId w:val="12"/>
  </w:num>
  <w:num w:numId="5">
    <w:abstractNumId w:val="19"/>
  </w:num>
  <w:num w:numId="6">
    <w:abstractNumId w:val="15"/>
  </w:num>
  <w:num w:numId="7">
    <w:abstractNumId w:val="5"/>
  </w:num>
  <w:num w:numId="8">
    <w:abstractNumId w:val="4"/>
  </w:num>
  <w:num w:numId="9">
    <w:abstractNumId w:val="9"/>
  </w:num>
  <w:num w:numId="10">
    <w:abstractNumId w:val="24"/>
  </w:num>
  <w:num w:numId="11">
    <w:abstractNumId w:val="10"/>
  </w:num>
  <w:num w:numId="12">
    <w:abstractNumId w:val="16"/>
  </w:num>
  <w:num w:numId="13">
    <w:abstractNumId w:val="14"/>
  </w:num>
  <w:num w:numId="14">
    <w:abstractNumId w:val="8"/>
  </w:num>
  <w:num w:numId="15">
    <w:abstractNumId w:val="17"/>
  </w:num>
  <w:num w:numId="16">
    <w:abstractNumId w:val="23"/>
  </w:num>
  <w:num w:numId="17">
    <w:abstractNumId w:val="26"/>
  </w:num>
  <w:num w:numId="18">
    <w:abstractNumId w:val="7"/>
  </w:num>
  <w:num w:numId="19">
    <w:abstractNumId w:val="22"/>
  </w:num>
  <w:num w:numId="20">
    <w:abstractNumId w:val="13"/>
  </w:num>
  <w:num w:numId="21">
    <w:abstractNumId w:val="20"/>
  </w:num>
  <w:num w:numId="22">
    <w:abstractNumId w:val="27"/>
  </w:num>
  <w:num w:numId="23">
    <w:abstractNumId w:val="18"/>
  </w:num>
  <w:num w:numId="24">
    <w:abstractNumId w:val="25"/>
  </w:num>
  <w:num w:numId="25">
    <w:abstractNumId w:val="6"/>
  </w:num>
  <w:num w:numId="26">
    <w:abstractNumId w:val="3"/>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54"/>
    <w:rsid w:val="000467D4"/>
    <w:rsid w:val="000B785C"/>
    <w:rsid w:val="000D6428"/>
    <w:rsid w:val="000E5606"/>
    <w:rsid w:val="001014AE"/>
    <w:rsid w:val="0014087D"/>
    <w:rsid w:val="0015442D"/>
    <w:rsid w:val="001815F3"/>
    <w:rsid w:val="00195FF4"/>
    <w:rsid w:val="001A58F8"/>
    <w:rsid w:val="001B1F98"/>
    <w:rsid w:val="00216343"/>
    <w:rsid w:val="00260DE4"/>
    <w:rsid w:val="00276626"/>
    <w:rsid w:val="00295917"/>
    <w:rsid w:val="002A007F"/>
    <w:rsid w:val="002E2339"/>
    <w:rsid w:val="003052C5"/>
    <w:rsid w:val="003060C8"/>
    <w:rsid w:val="003217A9"/>
    <w:rsid w:val="003232AD"/>
    <w:rsid w:val="00331BFC"/>
    <w:rsid w:val="00336DC1"/>
    <w:rsid w:val="00355016"/>
    <w:rsid w:val="0036263E"/>
    <w:rsid w:val="00367608"/>
    <w:rsid w:val="00380BC0"/>
    <w:rsid w:val="003A47D0"/>
    <w:rsid w:val="003B6912"/>
    <w:rsid w:val="00425890"/>
    <w:rsid w:val="004626C8"/>
    <w:rsid w:val="004948D6"/>
    <w:rsid w:val="00497E9E"/>
    <w:rsid w:val="005C62E4"/>
    <w:rsid w:val="005D7E3D"/>
    <w:rsid w:val="005E68EF"/>
    <w:rsid w:val="0061045D"/>
    <w:rsid w:val="00682456"/>
    <w:rsid w:val="006B5D65"/>
    <w:rsid w:val="006C002A"/>
    <w:rsid w:val="006E70D7"/>
    <w:rsid w:val="00702A1E"/>
    <w:rsid w:val="0076781D"/>
    <w:rsid w:val="007A3CBA"/>
    <w:rsid w:val="007E0234"/>
    <w:rsid w:val="0089372F"/>
    <w:rsid w:val="00896199"/>
    <w:rsid w:val="008971AB"/>
    <w:rsid w:val="008C0D6B"/>
    <w:rsid w:val="008C6528"/>
    <w:rsid w:val="008F7C47"/>
    <w:rsid w:val="009061E3"/>
    <w:rsid w:val="009261C8"/>
    <w:rsid w:val="009461AF"/>
    <w:rsid w:val="009A6DBC"/>
    <w:rsid w:val="009B423F"/>
    <w:rsid w:val="009B652A"/>
    <w:rsid w:val="009E224F"/>
    <w:rsid w:val="009F58F2"/>
    <w:rsid w:val="00A54D2A"/>
    <w:rsid w:val="00A6601B"/>
    <w:rsid w:val="00A87F14"/>
    <w:rsid w:val="00A9142E"/>
    <w:rsid w:val="00AD38B7"/>
    <w:rsid w:val="00AE15FD"/>
    <w:rsid w:val="00B36E6C"/>
    <w:rsid w:val="00B56004"/>
    <w:rsid w:val="00B5723C"/>
    <w:rsid w:val="00B879B7"/>
    <w:rsid w:val="00BE4654"/>
    <w:rsid w:val="00C40352"/>
    <w:rsid w:val="00C40D83"/>
    <w:rsid w:val="00CF7D03"/>
    <w:rsid w:val="00D32750"/>
    <w:rsid w:val="00DA69BF"/>
    <w:rsid w:val="00DF4FF6"/>
    <w:rsid w:val="00E23B54"/>
    <w:rsid w:val="00E31970"/>
    <w:rsid w:val="00E3701A"/>
    <w:rsid w:val="00E5446B"/>
    <w:rsid w:val="00E56CF6"/>
    <w:rsid w:val="00EB66B1"/>
    <w:rsid w:val="00ED6FDA"/>
    <w:rsid w:val="00EF601C"/>
    <w:rsid w:val="00F35A4B"/>
    <w:rsid w:val="00F44612"/>
    <w:rsid w:val="00F7310E"/>
    <w:rsid w:val="00FB0DE9"/>
    <w:rsid w:val="00FC5A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58281FD-ED3C-4874-92C2-3CA43731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654"/>
    <w:pPr>
      <w:tabs>
        <w:tab w:val="center" w:pos="4153"/>
        <w:tab w:val="right" w:pos="8306"/>
      </w:tabs>
      <w:spacing w:after="0" w:line="240" w:lineRule="auto"/>
    </w:pPr>
  </w:style>
  <w:style w:type="character" w:customStyle="1" w:styleId="a4">
    <w:name w:val="כותרת עליונה תו"/>
    <w:basedOn w:val="a0"/>
    <w:link w:val="a3"/>
    <w:uiPriority w:val="99"/>
    <w:rsid w:val="00BE4654"/>
  </w:style>
  <w:style w:type="paragraph" w:styleId="a5">
    <w:name w:val="footer"/>
    <w:basedOn w:val="a"/>
    <w:link w:val="a6"/>
    <w:uiPriority w:val="99"/>
    <w:unhideWhenUsed/>
    <w:rsid w:val="00BE4654"/>
    <w:pPr>
      <w:tabs>
        <w:tab w:val="center" w:pos="4153"/>
        <w:tab w:val="right" w:pos="8306"/>
      </w:tabs>
      <w:spacing w:after="0" w:line="240" w:lineRule="auto"/>
    </w:pPr>
  </w:style>
  <w:style w:type="character" w:customStyle="1" w:styleId="a6">
    <w:name w:val="כותרת תחתונה תו"/>
    <w:basedOn w:val="a0"/>
    <w:link w:val="a5"/>
    <w:uiPriority w:val="99"/>
    <w:rsid w:val="00BE4654"/>
  </w:style>
  <w:style w:type="table" w:styleId="a7">
    <w:name w:val="Table Grid"/>
    <w:basedOn w:val="a1"/>
    <w:uiPriority w:val="39"/>
    <w:rsid w:val="0089372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372F"/>
    <w:pPr>
      <w:bidi w:val="0"/>
      <w:spacing w:line="254" w:lineRule="auto"/>
      <w:ind w:left="720"/>
      <w:contextualSpacing/>
    </w:pPr>
    <w:rPr>
      <w:lang w:bidi="ar-SA"/>
    </w:rPr>
  </w:style>
  <w:style w:type="character" w:styleId="Hyperlink">
    <w:name w:val="Hyperlink"/>
    <w:basedOn w:val="a0"/>
    <w:uiPriority w:val="99"/>
    <w:unhideWhenUsed/>
    <w:rsid w:val="0089372F"/>
    <w:rPr>
      <w:color w:val="0563C1" w:themeColor="hyperlink"/>
      <w:u w:val="single"/>
    </w:rPr>
  </w:style>
  <w:style w:type="paragraph" w:styleId="NormalWeb">
    <w:name w:val="Normal (Web)"/>
    <w:basedOn w:val="a"/>
    <w:uiPriority w:val="99"/>
    <w:unhideWhenUsed/>
    <w:rsid w:val="008C652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9">
    <w:name w:val="Balloon Text"/>
    <w:basedOn w:val="a"/>
    <w:link w:val="aa"/>
    <w:uiPriority w:val="99"/>
    <w:semiHidden/>
    <w:unhideWhenUsed/>
    <w:rsid w:val="00B56004"/>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B56004"/>
    <w:rPr>
      <w:rFonts w:ascii="Tahoma" w:hAnsi="Tahoma" w:cs="Tahoma"/>
      <w:sz w:val="18"/>
      <w:szCs w:val="18"/>
    </w:rPr>
  </w:style>
  <w:style w:type="table" w:customStyle="1" w:styleId="11">
    <w:name w:val="טבלה רגילה 11"/>
    <w:basedOn w:val="a1"/>
    <w:uiPriority w:val="41"/>
    <w:rsid w:val="009B65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a0"/>
    <w:uiPriority w:val="99"/>
    <w:semiHidden/>
    <w:unhideWhenUsed/>
    <w:rsid w:val="00ED6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0123">
      <w:bodyDiv w:val="1"/>
      <w:marLeft w:val="0"/>
      <w:marRight w:val="0"/>
      <w:marTop w:val="0"/>
      <w:marBottom w:val="0"/>
      <w:divBdr>
        <w:top w:val="none" w:sz="0" w:space="0" w:color="auto"/>
        <w:left w:val="none" w:sz="0" w:space="0" w:color="auto"/>
        <w:bottom w:val="none" w:sz="0" w:space="0" w:color="auto"/>
        <w:right w:val="none" w:sz="0" w:space="0" w:color="auto"/>
      </w:divBdr>
    </w:div>
    <w:div w:id="5656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ney.ort.org.il/&#1491;&#1497;&#1500;&#1502;&#1492;-&#1504;&#1493;&#1506;&#1512;-&#1506;&#1493;&#1489;&#14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825</Words>
  <Characters>4703</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Gal</dc:creator>
  <cp:keywords/>
  <dc:description/>
  <cp:lastModifiedBy>Yarden Pinto Mossensohn</cp:lastModifiedBy>
  <cp:revision>5</cp:revision>
  <cp:lastPrinted>2017-09-13T10:41:00Z</cp:lastPrinted>
  <dcterms:created xsi:type="dcterms:W3CDTF">2017-12-26T09:12:00Z</dcterms:created>
  <dcterms:modified xsi:type="dcterms:W3CDTF">2017-12-26T09:54:00Z</dcterms:modified>
</cp:coreProperties>
</file>